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51A99" w14:textId="77777777" w:rsidR="004542CE" w:rsidRPr="00B31B51" w:rsidRDefault="003A54C8" w:rsidP="004233C8">
      <w:pPr>
        <w:jc w:val="both"/>
      </w:pPr>
      <w:r w:rsidRPr="00B31B51">
        <w:rPr>
          <w:noProof/>
          <w:lang w:eastAsia="fr-FR"/>
        </w:rPr>
        <w:drawing>
          <wp:anchor distT="0" distB="0" distL="114300" distR="114300" simplePos="0" relativeHeight="251662847" behindDoc="0" locked="0" layoutInCell="1" allowOverlap="1" wp14:anchorId="57833EC1" wp14:editId="610B5AA3">
            <wp:simplePos x="0" y="0"/>
            <wp:positionH relativeFrom="column">
              <wp:posOffset>-381981</wp:posOffset>
            </wp:positionH>
            <wp:positionV relativeFrom="paragraph">
              <wp:posOffset>-116023</wp:posOffset>
            </wp:positionV>
            <wp:extent cx="1453490" cy="712519"/>
            <wp:effectExtent l="19050" t="0" r="0" b="0"/>
            <wp:wrapNone/>
            <wp:docPr id="14" name="Image 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11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3822" t="10423" r="11367" b="7100"/>
                    <a:stretch/>
                  </pic:blipFill>
                  <pic:spPr bwMode="auto">
                    <a:xfrm>
                      <a:off x="0" y="0"/>
                      <a:ext cx="1453490" cy="712519"/>
                    </a:xfrm>
                    <a:prstGeom prst="rect">
                      <a:avLst/>
                    </a:prstGeom>
                    <a:noFill/>
                    <a:ln>
                      <a:noFill/>
                    </a:ln>
                    <a:extLst>
                      <a:ext uri="{53640926-AAD7-44D8-BBD7-CCE9431645EC}">
                        <a14:shadowObscured xmlns:a14="http://schemas.microsoft.com/office/drawing/2010/main"/>
                      </a:ext>
                    </a:extLst>
                  </pic:spPr>
                </pic:pic>
              </a:graphicData>
            </a:graphic>
          </wp:anchor>
        </w:drawing>
      </w:r>
      <w:r w:rsidRPr="00B31B51">
        <w:rPr>
          <w:noProof/>
          <w:lang w:eastAsia="fr-FR"/>
        </w:rPr>
        <w:drawing>
          <wp:anchor distT="0" distB="0" distL="114300" distR="114300" simplePos="0" relativeHeight="251664895" behindDoc="0" locked="0" layoutInCell="1" allowOverlap="1" wp14:anchorId="0BA107F8" wp14:editId="3BBB6606">
            <wp:simplePos x="0" y="0"/>
            <wp:positionH relativeFrom="margin">
              <wp:posOffset>4890135</wp:posOffset>
            </wp:positionH>
            <wp:positionV relativeFrom="paragraph">
              <wp:posOffset>-151765</wp:posOffset>
            </wp:positionV>
            <wp:extent cx="1607820" cy="712470"/>
            <wp:effectExtent l="19050" t="0" r="0" b="0"/>
            <wp:wrapNone/>
            <wp:docPr id="15" name="image25.jpg" descr="Résultat de recherche d'images pour &quot;seco logo suisse&quot;">
              <a:extLst xmlns:a="http://schemas.openxmlformats.org/drawingml/2006/main">
                <a:ext uri="{FF2B5EF4-FFF2-40B4-BE49-F238E27FC236}">
                  <a16:creationId xmlns:a16="http://schemas.microsoft.com/office/drawing/2014/main" id="{1242540D-1E91-45F2-AA87-2FEDF89FAB46}"/>
                </a:ext>
              </a:extLst>
            </wp:docPr>
            <wp:cNvGraphicFramePr/>
            <a:graphic xmlns:a="http://schemas.openxmlformats.org/drawingml/2006/main">
              <a:graphicData uri="http://schemas.openxmlformats.org/drawingml/2006/picture">
                <pic:pic xmlns:pic="http://schemas.openxmlformats.org/drawingml/2006/picture">
                  <pic:nvPicPr>
                    <pic:cNvPr id="8" name="image25.jpg" descr="Résultat de recherche d'images pour &quot;seco logo suisse&quot;">
                      <a:extLst>
                        <a:ext uri="{FF2B5EF4-FFF2-40B4-BE49-F238E27FC236}">
                          <a16:creationId xmlns:a16="http://schemas.microsoft.com/office/drawing/2014/main" id="{1242540D-1E91-45F2-AA87-2FEDF89FAB46}"/>
                        </a:ext>
                      </a:extLst>
                    </pic:cNvPr>
                    <pic:cNvPicPr/>
                  </pic:nvPicPr>
                  <pic:blipFill>
                    <a:blip r:embed="rId10" cstate="print"/>
                    <a:srcRect/>
                    <a:stretch>
                      <a:fillRect/>
                    </a:stretch>
                  </pic:blipFill>
                  <pic:spPr>
                    <a:xfrm>
                      <a:off x="0" y="0"/>
                      <a:ext cx="1607820" cy="712470"/>
                    </a:xfrm>
                    <a:prstGeom prst="rect">
                      <a:avLst/>
                    </a:prstGeom>
                    <a:ln/>
                  </pic:spPr>
                </pic:pic>
              </a:graphicData>
            </a:graphic>
          </wp:anchor>
        </w:drawing>
      </w:r>
      <w:r w:rsidRPr="00B31B51">
        <w:rPr>
          <w:noProof/>
          <w:lang w:eastAsia="fr-FR"/>
        </w:rPr>
        <w:drawing>
          <wp:anchor distT="0" distB="0" distL="114300" distR="114300" simplePos="0" relativeHeight="251660288" behindDoc="1" locked="0" layoutInCell="1" allowOverlap="1" wp14:anchorId="1F45BF1C" wp14:editId="51C16139">
            <wp:simplePos x="0" y="0"/>
            <wp:positionH relativeFrom="column">
              <wp:posOffset>1909957</wp:posOffset>
            </wp:positionH>
            <wp:positionV relativeFrom="paragraph">
              <wp:posOffset>-234777</wp:posOffset>
            </wp:positionV>
            <wp:extent cx="1964129" cy="902525"/>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964129" cy="902525"/>
                    </a:xfrm>
                    <a:prstGeom prst="rect">
                      <a:avLst/>
                    </a:prstGeom>
                    <a:noFill/>
                    <a:ln w="9525">
                      <a:noFill/>
                      <a:miter lim="800000"/>
                      <a:headEnd/>
                      <a:tailEnd/>
                    </a:ln>
                  </pic:spPr>
                </pic:pic>
              </a:graphicData>
            </a:graphic>
          </wp:anchor>
        </w:drawing>
      </w:r>
    </w:p>
    <w:p w14:paraId="4DFA5405" w14:textId="77777777" w:rsidR="003A54C8" w:rsidRPr="00B31B51" w:rsidRDefault="003A54C8" w:rsidP="004233C8">
      <w:pPr>
        <w:jc w:val="both"/>
      </w:pPr>
    </w:p>
    <w:p w14:paraId="17762826" w14:textId="77777777" w:rsidR="00C21670" w:rsidRPr="00B31B51" w:rsidRDefault="00C21670" w:rsidP="004233C8">
      <w:pPr>
        <w:spacing w:after="160" w:line="259" w:lineRule="auto"/>
        <w:jc w:val="both"/>
        <w:rPr>
          <w:rFonts w:ascii="Calibri Light" w:eastAsia="Calibri" w:hAnsi="Calibri Light" w:cs="Calibri Light"/>
          <w:b/>
          <w:bCs/>
          <w:lang w:val="fr-CH"/>
        </w:rPr>
      </w:pPr>
    </w:p>
    <w:p w14:paraId="2AEEF599" w14:textId="77777777" w:rsidR="00FF14EC" w:rsidRPr="00B31B51" w:rsidRDefault="00FF14EC" w:rsidP="004233C8">
      <w:pPr>
        <w:jc w:val="both"/>
        <w:rPr>
          <w:rFonts w:cstheme="minorHAnsi"/>
          <w:b/>
          <w:bCs/>
        </w:rPr>
      </w:pPr>
    </w:p>
    <w:p w14:paraId="2C50C679" w14:textId="77777777" w:rsidR="000152AA" w:rsidRPr="00B31B51" w:rsidRDefault="00F0139B" w:rsidP="004233C8">
      <w:pPr>
        <w:pStyle w:val="Titre"/>
        <w:tabs>
          <w:tab w:val="left" w:pos="7155"/>
        </w:tabs>
        <w:jc w:val="both"/>
        <w:rPr>
          <w:b/>
          <w:bCs/>
          <w:caps/>
          <w:color w:val="000000" w:themeColor="text1"/>
          <w:sz w:val="40"/>
          <w:szCs w:val="40"/>
        </w:rPr>
      </w:pPr>
      <w:r w:rsidRPr="00B31B51">
        <w:rPr>
          <w:b/>
          <w:bCs/>
          <w:caps/>
          <w:color w:val="000000" w:themeColor="text1"/>
          <w:sz w:val="40"/>
          <w:szCs w:val="40"/>
        </w:rPr>
        <w:tab/>
      </w:r>
    </w:p>
    <w:p w14:paraId="31DAEC45" w14:textId="77777777" w:rsidR="000152AA" w:rsidRPr="00B31B51" w:rsidRDefault="000152AA" w:rsidP="004B4A8A">
      <w:pPr>
        <w:pStyle w:val="Titre"/>
        <w:rPr>
          <w:b/>
          <w:bCs/>
          <w:caps/>
          <w:color w:val="365F91" w:themeColor="accent1" w:themeShade="BF"/>
          <w:sz w:val="34"/>
          <w:szCs w:val="28"/>
        </w:rPr>
      </w:pPr>
      <w:r w:rsidRPr="00B31B51">
        <w:rPr>
          <w:b/>
          <w:bCs/>
          <w:caps/>
          <w:color w:val="365F91" w:themeColor="accent1" w:themeShade="BF"/>
          <w:sz w:val="34"/>
          <w:szCs w:val="28"/>
        </w:rPr>
        <w:t>Projet</w:t>
      </w:r>
    </w:p>
    <w:p w14:paraId="36A6E484" w14:textId="77777777" w:rsidR="000152AA" w:rsidRPr="00B31B51" w:rsidRDefault="000152AA" w:rsidP="004B4A8A">
      <w:pPr>
        <w:pStyle w:val="Titre"/>
        <w:rPr>
          <w:b/>
          <w:bCs/>
          <w:caps/>
          <w:color w:val="365F91" w:themeColor="accent1" w:themeShade="BF"/>
          <w:sz w:val="34"/>
          <w:szCs w:val="28"/>
        </w:rPr>
      </w:pPr>
      <w:r w:rsidRPr="00B31B51">
        <w:rPr>
          <w:b/>
          <w:bCs/>
          <w:caps/>
          <w:color w:val="365F91" w:themeColor="accent1" w:themeShade="BF"/>
          <w:sz w:val="34"/>
          <w:szCs w:val="28"/>
        </w:rPr>
        <w:t xml:space="preserve">« Appui </w:t>
      </w:r>
      <w:proofErr w:type="gramStart"/>
      <w:r w:rsidRPr="00B31B51">
        <w:rPr>
          <w:b/>
          <w:bCs/>
          <w:caps/>
          <w:color w:val="365F91" w:themeColor="accent1" w:themeShade="BF"/>
          <w:sz w:val="34"/>
          <w:szCs w:val="28"/>
        </w:rPr>
        <w:t>au</w:t>
      </w:r>
      <w:proofErr w:type="gramEnd"/>
      <w:r w:rsidRPr="00B31B51">
        <w:rPr>
          <w:b/>
          <w:bCs/>
          <w:caps/>
          <w:color w:val="365F91" w:themeColor="accent1" w:themeShade="BF"/>
          <w:sz w:val="34"/>
          <w:szCs w:val="28"/>
        </w:rPr>
        <w:t xml:space="preserve"> plan national de transition énergétique des communes en Tunisie,</w:t>
      </w:r>
    </w:p>
    <w:p w14:paraId="3B996070" w14:textId="77777777" w:rsidR="000152AA" w:rsidRPr="00B31B51" w:rsidRDefault="000152AA" w:rsidP="004B4A8A">
      <w:pPr>
        <w:pStyle w:val="Titre"/>
        <w:rPr>
          <w:b/>
          <w:bCs/>
          <w:caps/>
          <w:color w:val="000000" w:themeColor="text1"/>
          <w:sz w:val="34"/>
          <w:szCs w:val="28"/>
        </w:rPr>
      </w:pPr>
      <w:r w:rsidRPr="00B31B51">
        <w:rPr>
          <w:b/>
          <w:bCs/>
          <w:caps/>
          <w:color w:val="365F91" w:themeColor="accent1" w:themeShade="BF"/>
          <w:sz w:val="34"/>
          <w:szCs w:val="28"/>
        </w:rPr>
        <w:t>introduction du label ACTE/MEA »</w:t>
      </w:r>
    </w:p>
    <w:p w14:paraId="06158348" w14:textId="77777777" w:rsidR="000152AA" w:rsidRPr="00B31B51" w:rsidRDefault="000152AA" w:rsidP="004B4A8A">
      <w:pPr>
        <w:pStyle w:val="Titre"/>
        <w:rPr>
          <w:b/>
          <w:bCs/>
          <w:caps/>
          <w:color w:val="000000" w:themeColor="text1"/>
          <w:sz w:val="40"/>
          <w:szCs w:val="40"/>
        </w:rPr>
      </w:pPr>
    </w:p>
    <w:p w14:paraId="025A056D" w14:textId="77777777" w:rsidR="000152AA" w:rsidRPr="00B31B51" w:rsidRDefault="000152AA" w:rsidP="004B4A8A">
      <w:pPr>
        <w:pStyle w:val="Titre"/>
        <w:rPr>
          <w:b/>
          <w:bCs/>
          <w:caps/>
          <w:color w:val="000000" w:themeColor="text1"/>
          <w:sz w:val="40"/>
          <w:szCs w:val="40"/>
        </w:rPr>
      </w:pPr>
    </w:p>
    <w:p w14:paraId="528ED6C7" w14:textId="77777777" w:rsidR="000152AA" w:rsidRPr="00B31B51" w:rsidRDefault="000152AA" w:rsidP="004B4A8A">
      <w:pPr>
        <w:pStyle w:val="Titre"/>
        <w:rPr>
          <w:b/>
          <w:bCs/>
          <w:caps/>
          <w:color w:val="002060"/>
          <w:sz w:val="40"/>
          <w:szCs w:val="40"/>
        </w:rPr>
      </w:pPr>
      <w:r w:rsidRPr="00B31B51">
        <w:rPr>
          <w:b/>
          <w:bCs/>
          <w:caps/>
          <w:color w:val="002060"/>
          <w:sz w:val="40"/>
          <w:szCs w:val="40"/>
        </w:rPr>
        <w:t>Cahier des charges</w:t>
      </w:r>
    </w:p>
    <w:p w14:paraId="4CD26244" w14:textId="77777777" w:rsidR="000152AA" w:rsidRPr="00B31B51" w:rsidRDefault="000152AA" w:rsidP="004B4A8A">
      <w:pPr>
        <w:pStyle w:val="Titre"/>
        <w:rPr>
          <w:b/>
          <w:bCs/>
          <w:caps/>
          <w:color w:val="002060"/>
          <w:sz w:val="40"/>
          <w:szCs w:val="40"/>
        </w:rPr>
      </w:pPr>
    </w:p>
    <w:p w14:paraId="3E10B09B" w14:textId="77777777" w:rsidR="004D3B67" w:rsidRPr="00B31B51" w:rsidRDefault="004D3B67" w:rsidP="00FD5E9C">
      <w:pPr>
        <w:pStyle w:val="Titre3"/>
        <w:numPr>
          <w:ilvl w:val="0"/>
          <w:numId w:val="0"/>
        </w:numPr>
        <w:jc w:val="center"/>
        <w:rPr>
          <w:rFonts w:ascii="Arial" w:hAnsi="Arial"/>
          <w:b/>
          <w:bCs/>
          <w:color w:val="1F4E79"/>
          <w:sz w:val="28"/>
          <w:szCs w:val="40"/>
        </w:rPr>
      </w:pPr>
      <w:bookmarkStart w:id="0" w:name="_Toc58393390"/>
      <w:bookmarkStart w:id="1" w:name="_Toc61356504"/>
      <w:r w:rsidRPr="00B31B51">
        <w:rPr>
          <w:rFonts w:ascii="Arial" w:hAnsi="Arial"/>
          <w:b/>
          <w:bCs/>
          <w:color w:val="1F4E79"/>
          <w:sz w:val="28"/>
          <w:szCs w:val="40"/>
        </w:rPr>
        <w:t>étude de faisabilité de deux installations   photovoltaïque</w:t>
      </w:r>
      <w:r w:rsidR="002C54B9" w:rsidRPr="00B31B51">
        <w:rPr>
          <w:rFonts w:ascii="Arial" w:hAnsi="Arial"/>
          <w:b/>
          <w:bCs/>
          <w:color w:val="1F4E79"/>
          <w:sz w:val="28"/>
          <w:szCs w:val="40"/>
          <w:lang w:val="fr-FR"/>
        </w:rPr>
        <w:t>S</w:t>
      </w:r>
      <w:r w:rsidRPr="00B31B51">
        <w:rPr>
          <w:rFonts w:ascii="Arial" w:hAnsi="Arial"/>
          <w:b/>
          <w:bCs/>
          <w:color w:val="1F4E79"/>
          <w:sz w:val="28"/>
          <w:szCs w:val="40"/>
        </w:rPr>
        <w:t xml:space="preserve"> d’autoproduction raccordée</w:t>
      </w:r>
      <w:r w:rsidR="002C54B9" w:rsidRPr="00B31B51">
        <w:rPr>
          <w:rFonts w:ascii="Arial" w:hAnsi="Arial"/>
          <w:b/>
          <w:bCs/>
          <w:color w:val="1F4E79"/>
          <w:sz w:val="28"/>
          <w:szCs w:val="40"/>
        </w:rPr>
        <w:t>S</w:t>
      </w:r>
      <w:r w:rsidRPr="00B31B51">
        <w:rPr>
          <w:rFonts w:ascii="Arial" w:hAnsi="Arial"/>
          <w:b/>
          <w:bCs/>
          <w:color w:val="1F4E79"/>
          <w:sz w:val="28"/>
          <w:szCs w:val="40"/>
        </w:rPr>
        <w:t xml:space="preserve"> au réseau Moyenne Tension </w:t>
      </w:r>
      <w:r w:rsidR="002C54B9" w:rsidRPr="00B31B51">
        <w:rPr>
          <w:rFonts w:ascii="Arial" w:hAnsi="Arial"/>
          <w:b/>
          <w:bCs/>
          <w:color w:val="1F4E79"/>
          <w:sz w:val="28"/>
          <w:szCs w:val="40"/>
        </w:rPr>
        <w:t xml:space="preserve">DE </w:t>
      </w:r>
      <w:r w:rsidRPr="00B31B51">
        <w:rPr>
          <w:rFonts w:ascii="Arial" w:hAnsi="Arial"/>
          <w:b/>
          <w:bCs/>
          <w:color w:val="1F4E79"/>
          <w:sz w:val="28"/>
          <w:szCs w:val="40"/>
        </w:rPr>
        <w:t xml:space="preserve">02 batiments </w:t>
      </w:r>
      <w:r w:rsidR="00FD5E9C" w:rsidRPr="00B31B51">
        <w:rPr>
          <w:rFonts w:ascii="Arial" w:hAnsi="Arial"/>
          <w:b/>
          <w:bCs/>
          <w:color w:val="1F4E79"/>
          <w:sz w:val="28"/>
          <w:szCs w:val="40"/>
        </w:rPr>
        <w:t xml:space="preserve">et appui au suivi de 6 installations PV en basse tension </w:t>
      </w:r>
      <w:r w:rsidR="002C54B9" w:rsidRPr="00B31B51">
        <w:rPr>
          <w:rFonts w:ascii="Arial" w:hAnsi="Arial"/>
          <w:b/>
          <w:bCs/>
          <w:color w:val="1F4E79"/>
          <w:sz w:val="28"/>
          <w:szCs w:val="40"/>
        </w:rPr>
        <w:t xml:space="preserve">DE </w:t>
      </w:r>
      <w:r w:rsidRPr="00B31B51">
        <w:rPr>
          <w:rFonts w:ascii="Arial" w:hAnsi="Arial"/>
          <w:b/>
          <w:bCs/>
          <w:color w:val="1F4E79"/>
          <w:sz w:val="28"/>
          <w:szCs w:val="40"/>
        </w:rPr>
        <w:t>la Commune DE BIZERTE</w:t>
      </w:r>
      <w:bookmarkEnd w:id="0"/>
      <w:bookmarkEnd w:id="1"/>
    </w:p>
    <w:p w14:paraId="21540559" w14:textId="77777777" w:rsidR="0070774A" w:rsidRPr="00B31B51" w:rsidRDefault="0070774A" w:rsidP="004B4A8A">
      <w:pPr>
        <w:pStyle w:val="Titre"/>
        <w:rPr>
          <w:b/>
          <w:bCs/>
          <w:caps/>
          <w:color w:val="002060"/>
          <w:sz w:val="40"/>
          <w:szCs w:val="40"/>
          <w:lang w:val="fr-CH"/>
        </w:rPr>
      </w:pPr>
    </w:p>
    <w:p w14:paraId="2F5DF569" w14:textId="77777777" w:rsidR="000152AA" w:rsidRPr="00B31B51" w:rsidRDefault="000152AA" w:rsidP="004233C8">
      <w:pPr>
        <w:pStyle w:val="Titre"/>
        <w:jc w:val="both"/>
        <w:rPr>
          <w:b/>
          <w:bCs/>
          <w:caps/>
          <w:color w:val="000000" w:themeColor="text1"/>
          <w:sz w:val="40"/>
          <w:szCs w:val="40"/>
        </w:rPr>
      </w:pPr>
    </w:p>
    <w:p w14:paraId="429C7AF6" w14:textId="77777777" w:rsidR="000152AA" w:rsidRPr="00B31B51" w:rsidRDefault="000152AA" w:rsidP="004233C8">
      <w:pPr>
        <w:pStyle w:val="Titre"/>
        <w:jc w:val="both"/>
        <w:rPr>
          <w:bCs/>
          <w:caps/>
          <w:color w:val="000000" w:themeColor="text1"/>
        </w:rPr>
      </w:pPr>
    </w:p>
    <w:p w14:paraId="08260397" w14:textId="77777777" w:rsidR="000152AA" w:rsidRPr="00B31B51" w:rsidRDefault="000152AA" w:rsidP="0070774A">
      <w:pPr>
        <w:rPr>
          <w:b/>
          <w:bCs/>
          <w:i/>
          <w:iCs/>
          <w:color w:val="002060"/>
        </w:rPr>
      </w:pPr>
      <w:bookmarkStart w:id="2" w:name="_Toc492305991"/>
      <w:bookmarkStart w:id="3" w:name="_Toc492304621"/>
      <w:bookmarkStart w:id="4" w:name="_Toc491320207"/>
      <w:bookmarkStart w:id="5" w:name="_Toc57806413"/>
      <w:r w:rsidRPr="00B31B51">
        <w:rPr>
          <w:b/>
          <w:bCs/>
          <w:i/>
          <w:iCs/>
          <w:color w:val="002060"/>
        </w:rPr>
        <w:t>Date limite de réception des offres</w:t>
      </w:r>
      <w:bookmarkEnd w:id="2"/>
      <w:bookmarkEnd w:id="3"/>
      <w:bookmarkEnd w:id="4"/>
      <w:bookmarkEnd w:id="5"/>
    </w:p>
    <w:p w14:paraId="356471A0" w14:textId="77777777" w:rsidR="00FF14EC" w:rsidRPr="00B31B51" w:rsidRDefault="000152AA" w:rsidP="0070774A">
      <w:pPr>
        <w:rPr>
          <w:b/>
          <w:bCs/>
          <w:i/>
          <w:iCs/>
          <w:color w:val="002060"/>
        </w:rPr>
      </w:pPr>
      <w:r w:rsidRPr="00B31B51">
        <w:rPr>
          <w:b/>
          <w:bCs/>
          <w:i/>
          <w:iCs/>
          <w:color w:val="002060"/>
        </w:rPr>
        <w:t>Le : …</w:t>
      </w:r>
      <w:proofErr w:type="gramStart"/>
      <w:r w:rsidRPr="00B31B51">
        <w:rPr>
          <w:b/>
          <w:bCs/>
          <w:i/>
          <w:iCs/>
          <w:color w:val="002060"/>
        </w:rPr>
        <w:t>…….</w:t>
      </w:r>
      <w:proofErr w:type="gramEnd"/>
      <w:r w:rsidRPr="00B31B51">
        <w:rPr>
          <w:b/>
          <w:bCs/>
          <w:i/>
          <w:iCs/>
          <w:color w:val="002060"/>
        </w:rPr>
        <w:t>. /………… /………………..</w:t>
      </w:r>
    </w:p>
    <w:p w14:paraId="6967E2AF" w14:textId="77777777" w:rsidR="000152AA" w:rsidRPr="00B31B51" w:rsidRDefault="000152AA" w:rsidP="004233C8">
      <w:pPr>
        <w:jc w:val="both"/>
        <w:rPr>
          <w:b/>
          <w:bCs/>
          <w:color w:val="002060"/>
          <w:sz w:val="28"/>
          <w:szCs w:val="28"/>
          <w:lang w:val="fr-CH"/>
        </w:rPr>
      </w:pPr>
    </w:p>
    <w:p w14:paraId="5170526D" w14:textId="77777777" w:rsidR="000152AA" w:rsidRPr="00B31B51" w:rsidRDefault="000152AA" w:rsidP="004233C8">
      <w:pPr>
        <w:jc w:val="both"/>
        <w:rPr>
          <w:b/>
          <w:bCs/>
          <w:color w:val="002060"/>
          <w:sz w:val="28"/>
          <w:szCs w:val="28"/>
          <w:lang w:val="fr-CH"/>
        </w:rPr>
      </w:pPr>
    </w:p>
    <w:p w14:paraId="5D170D4B" w14:textId="77777777" w:rsidR="000152AA" w:rsidRPr="00B31B51" w:rsidRDefault="000152AA" w:rsidP="004233C8">
      <w:pPr>
        <w:jc w:val="both"/>
        <w:rPr>
          <w:b/>
          <w:bCs/>
          <w:color w:val="002060"/>
          <w:sz w:val="28"/>
          <w:szCs w:val="28"/>
          <w:lang w:val="fr-CH"/>
        </w:rPr>
      </w:pPr>
    </w:p>
    <w:p w14:paraId="5865CD16" w14:textId="77777777" w:rsidR="000152AA" w:rsidRPr="00B31B51" w:rsidRDefault="000152AA" w:rsidP="004233C8">
      <w:pPr>
        <w:jc w:val="both"/>
        <w:rPr>
          <w:b/>
          <w:bCs/>
          <w:color w:val="002060"/>
          <w:sz w:val="28"/>
          <w:szCs w:val="28"/>
          <w:lang w:val="fr-CH"/>
        </w:rPr>
      </w:pPr>
    </w:p>
    <w:p w14:paraId="5479B2D6" w14:textId="77777777" w:rsidR="000152AA" w:rsidRPr="00B31B51" w:rsidRDefault="000152AA" w:rsidP="004233C8">
      <w:pPr>
        <w:jc w:val="both"/>
        <w:rPr>
          <w:b/>
          <w:bCs/>
          <w:color w:val="002060"/>
          <w:sz w:val="28"/>
          <w:szCs w:val="28"/>
          <w:lang w:val="fr-CH"/>
        </w:rPr>
      </w:pPr>
    </w:p>
    <w:p w14:paraId="5BCEA085" w14:textId="77777777" w:rsidR="000152AA" w:rsidRPr="00B31B51" w:rsidRDefault="000152AA" w:rsidP="004233C8">
      <w:pPr>
        <w:jc w:val="both"/>
        <w:rPr>
          <w:b/>
          <w:bCs/>
          <w:color w:val="002060"/>
          <w:sz w:val="28"/>
          <w:szCs w:val="28"/>
          <w:lang w:val="fr-CH"/>
        </w:rPr>
      </w:pPr>
    </w:p>
    <w:p w14:paraId="20F0F3EC" w14:textId="77777777" w:rsidR="000152AA" w:rsidRPr="00B31B51" w:rsidRDefault="000152AA" w:rsidP="004233C8">
      <w:pPr>
        <w:jc w:val="both"/>
        <w:rPr>
          <w:b/>
          <w:bCs/>
          <w:color w:val="002060"/>
          <w:sz w:val="28"/>
          <w:szCs w:val="28"/>
          <w:lang w:val="fr-CH"/>
        </w:rPr>
      </w:pPr>
    </w:p>
    <w:p w14:paraId="56CA63E6" w14:textId="77777777" w:rsidR="004D3B67" w:rsidRPr="00B31B51" w:rsidRDefault="004D3B67" w:rsidP="004233C8">
      <w:pPr>
        <w:jc w:val="both"/>
        <w:rPr>
          <w:b/>
          <w:bCs/>
          <w:color w:val="002060"/>
          <w:sz w:val="28"/>
          <w:szCs w:val="28"/>
          <w:lang w:val="fr-CH"/>
        </w:rPr>
      </w:pPr>
    </w:p>
    <w:p w14:paraId="2D674D1E" w14:textId="77777777" w:rsidR="000152AA" w:rsidRPr="00B31B51" w:rsidRDefault="000152AA" w:rsidP="001226C8">
      <w:pPr>
        <w:jc w:val="center"/>
        <w:rPr>
          <w:rStyle w:val="Accentuation"/>
          <w:color w:val="17365D" w:themeColor="text2" w:themeShade="BF"/>
          <w:sz w:val="36"/>
          <w:szCs w:val="36"/>
        </w:rPr>
      </w:pPr>
      <w:r w:rsidRPr="00B31B51">
        <w:rPr>
          <w:rStyle w:val="Accentuation"/>
          <w:color w:val="17365D" w:themeColor="text2" w:themeShade="BF"/>
          <w:sz w:val="36"/>
          <w:szCs w:val="36"/>
        </w:rPr>
        <w:lastRenderedPageBreak/>
        <w:t>Sommaires</w:t>
      </w:r>
    </w:p>
    <w:sdt>
      <w:sdtPr>
        <w:rPr>
          <w:rFonts w:asciiTheme="minorHAnsi" w:eastAsiaTheme="minorHAnsi" w:hAnsiTheme="minorHAnsi" w:cstheme="minorBidi"/>
          <w:b w:val="0"/>
          <w:bCs w:val="0"/>
          <w:i/>
          <w:iCs/>
          <w:color w:val="auto"/>
          <w:sz w:val="22"/>
          <w:szCs w:val="22"/>
        </w:rPr>
        <w:id w:val="6713064"/>
        <w:docPartObj>
          <w:docPartGallery w:val="Table of Contents"/>
          <w:docPartUnique/>
        </w:docPartObj>
      </w:sdtPr>
      <w:sdtEndPr/>
      <w:sdtContent>
        <w:p w14:paraId="6F063437" w14:textId="77777777" w:rsidR="009E250E" w:rsidRPr="00B31B51" w:rsidRDefault="00412CAC" w:rsidP="00B81850">
          <w:pPr>
            <w:pStyle w:val="En-ttedetabledesmatires"/>
            <w:rPr>
              <w:noProof/>
            </w:rPr>
          </w:pPr>
          <w:r w:rsidRPr="00B31B51">
            <w:t>Sommaire</w:t>
          </w:r>
          <w:r w:rsidR="00EF0EEF" w:rsidRPr="00B31B51">
            <w:rPr>
              <w:rFonts w:eastAsiaTheme="minorEastAsia"/>
            </w:rPr>
            <w:fldChar w:fldCharType="begin"/>
          </w:r>
          <w:r w:rsidRPr="00B31B51">
            <w:instrText xml:space="preserve"> TOC \o "1-3" \h \z \u </w:instrText>
          </w:r>
          <w:r w:rsidR="00EF0EEF" w:rsidRPr="00B31B51">
            <w:rPr>
              <w:rFonts w:eastAsiaTheme="minorEastAsia"/>
            </w:rPr>
            <w:fldChar w:fldCharType="separate"/>
          </w:r>
        </w:p>
        <w:p w14:paraId="5C0E0449" w14:textId="77777777" w:rsidR="009E250E" w:rsidRPr="00B31B51" w:rsidRDefault="00220870">
          <w:pPr>
            <w:pStyle w:val="TM2"/>
            <w:tabs>
              <w:tab w:val="right" w:leader="dot" w:pos="9060"/>
            </w:tabs>
            <w:rPr>
              <w:noProof/>
              <w:lang w:eastAsia="fr-FR"/>
            </w:rPr>
          </w:pPr>
          <w:hyperlink w:anchor="_Toc61356505" w:history="1">
            <w:r w:rsidR="009E250E" w:rsidRPr="00B31B51">
              <w:rPr>
                <w:rStyle w:val="Lienhypertexte"/>
                <w:noProof/>
              </w:rPr>
              <w:t>PREMIERE PARTIE : CAHIER DES CLAUSES ADMINISTRATIVES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_Toc61356505 \h </w:instrText>
            </w:r>
            <w:r w:rsidR="009E250E" w:rsidRPr="00B31B51">
              <w:rPr>
                <w:noProof/>
                <w:webHidden/>
              </w:rPr>
            </w:r>
            <w:r w:rsidR="009E250E" w:rsidRPr="00B31B51">
              <w:rPr>
                <w:noProof/>
                <w:webHidden/>
              </w:rPr>
              <w:fldChar w:fldCharType="separate"/>
            </w:r>
            <w:r w:rsidR="00D30408">
              <w:rPr>
                <w:noProof/>
                <w:webHidden/>
              </w:rPr>
              <w:t>4</w:t>
            </w:r>
            <w:r w:rsidR="009E250E" w:rsidRPr="00B31B51">
              <w:rPr>
                <w:noProof/>
                <w:webHidden/>
              </w:rPr>
              <w:fldChar w:fldCharType="end"/>
            </w:r>
          </w:hyperlink>
        </w:p>
        <w:p w14:paraId="20C74A59" w14:textId="77777777" w:rsidR="009E250E" w:rsidRPr="00B31B51" w:rsidRDefault="00220870">
          <w:pPr>
            <w:pStyle w:val="TM1"/>
            <w:rPr>
              <w:noProof/>
              <w:lang w:eastAsia="fr-FR"/>
            </w:rPr>
          </w:pPr>
          <w:hyperlink w:anchor="_Toc61356506" w:history="1">
            <w:r w:rsidR="009E250E" w:rsidRPr="00B31B51">
              <w:rPr>
                <w:rStyle w:val="Lienhypertexte"/>
                <w:noProof/>
              </w:rPr>
              <w:t>1.</w:t>
            </w:r>
            <w:r w:rsidR="009E250E" w:rsidRPr="00B31B51">
              <w:rPr>
                <w:noProof/>
                <w:lang w:eastAsia="fr-FR"/>
              </w:rPr>
              <w:tab/>
            </w:r>
            <w:r w:rsidR="009E250E" w:rsidRPr="00B31B51">
              <w:rPr>
                <w:rStyle w:val="Lienhypertexte"/>
                <w:noProof/>
              </w:rPr>
              <w:t>Généralités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_Toc61356506 \h </w:instrText>
            </w:r>
            <w:r w:rsidR="009E250E" w:rsidRPr="00B31B51">
              <w:rPr>
                <w:noProof/>
                <w:webHidden/>
              </w:rPr>
            </w:r>
            <w:r w:rsidR="009E250E" w:rsidRPr="00B31B51">
              <w:rPr>
                <w:noProof/>
                <w:webHidden/>
              </w:rPr>
              <w:fldChar w:fldCharType="separate"/>
            </w:r>
            <w:r w:rsidR="00D30408">
              <w:rPr>
                <w:noProof/>
                <w:webHidden/>
              </w:rPr>
              <w:t>5</w:t>
            </w:r>
            <w:r w:rsidR="009E250E" w:rsidRPr="00B31B51">
              <w:rPr>
                <w:noProof/>
                <w:webHidden/>
              </w:rPr>
              <w:fldChar w:fldCharType="end"/>
            </w:r>
          </w:hyperlink>
        </w:p>
        <w:p w14:paraId="187C0C68" w14:textId="77777777" w:rsidR="009E250E" w:rsidRPr="00B31B51" w:rsidRDefault="00220870">
          <w:pPr>
            <w:pStyle w:val="TM1"/>
            <w:rPr>
              <w:noProof/>
              <w:lang w:eastAsia="fr-FR"/>
            </w:rPr>
          </w:pPr>
          <w:hyperlink w:anchor="_Toc61356507" w:history="1">
            <w:r w:rsidR="009E250E" w:rsidRPr="00B31B51">
              <w:rPr>
                <w:rStyle w:val="Lienhypertexte"/>
                <w:noProof/>
              </w:rPr>
              <w:t>2.</w:t>
            </w:r>
            <w:r w:rsidR="009E250E" w:rsidRPr="00B31B51">
              <w:rPr>
                <w:noProof/>
                <w:lang w:eastAsia="fr-FR"/>
              </w:rPr>
              <w:tab/>
            </w:r>
            <w:r w:rsidR="009E250E" w:rsidRPr="00B31B51">
              <w:rPr>
                <w:rStyle w:val="Lienhypertexte"/>
                <w:noProof/>
              </w:rPr>
              <w:t>Objectif de la consultation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_Toc61356507 \h </w:instrText>
            </w:r>
            <w:r w:rsidR="009E250E" w:rsidRPr="00B31B51">
              <w:rPr>
                <w:noProof/>
                <w:webHidden/>
              </w:rPr>
            </w:r>
            <w:r w:rsidR="009E250E" w:rsidRPr="00B31B51">
              <w:rPr>
                <w:noProof/>
                <w:webHidden/>
              </w:rPr>
              <w:fldChar w:fldCharType="separate"/>
            </w:r>
            <w:r w:rsidR="00D30408">
              <w:rPr>
                <w:noProof/>
                <w:webHidden/>
              </w:rPr>
              <w:t>6</w:t>
            </w:r>
            <w:r w:rsidR="009E250E" w:rsidRPr="00B31B51">
              <w:rPr>
                <w:noProof/>
                <w:webHidden/>
              </w:rPr>
              <w:fldChar w:fldCharType="end"/>
            </w:r>
          </w:hyperlink>
        </w:p>
        <w:p w14:paraId="69F49D9D" w14:textId="77777777" w:rsidR="009E250E" w:rsidRPr="00B31B51" w:rsidRDefault="00220870">
          <w:pPr>
            <w:pStyle w:val="TM1"/>
            <w:rPr>
              <w:noProof/>
              <w:lang w:eastAsia="fr-FR"/>
            </w:rPr>
          </w:pPr>
          <w:hyperlink w:anchor="_Toc61356508" w:history="1">
            <w:r w:rsidR="009E250E" w:rsidRPr="00B31B51">
              <w:rPr>
                <w:rStyle w:val="Lienhypertexte"/>
                <w:noProof/>
              </w:rPr>
              <w:t>3.</w:t>
            </w:r>
            <w:r w:rsidR="009E250E" w:rsidRPr="00B31B51">
              <w:rPr>
                <w:noProof/>
                <w:lang w:eastAsia="fr-FR"/>
              </w:rPr>
              <w:tab/>
            </w:r>
            <w:r w:rsidR="009E250E" w:rsidRPr="00B31B51">
              <w:rPr>
                <w:rStyle w:val="Lienhypertexte"/>
                <w:noProof/>
              </w:rPr>
              <w:t>Pièces constitutives du marché et ordre de priorité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_Toc61356508 \h </w:instrText>
            </w:r>
            <w:r w:rsidR="009E250E" w:rsidRPr="00B31B51">
              <w:rPr>
                <w:noProof/>
                <w:webHidden/>
              </w:rPr>
            </w:r>
            <w:r w:rsidR="009E250E" w:rsidRPr="00B31B51">
              <w:rPr>
                <w:noProof/>
                <w:webHidden/>
              </w:rPr>
              <w:fldChar w:fldCharType="separate"/>
            </w:r>
            <w:r w:rsidR="00D30408">
              <w:rPr>
                <w:noProof/>
                <w:webHidden/>
              </w:rPr>
              <w:t>7</w:t>
            </w:r>
            <w:r w:rsidR="009E250E" w:rsidRPr="00B31B51">
              <w:rPr>
                <w:noProof/>
                <w:webHidden/>
              </w:rPr>
              <w:fldChar w:fldCharType="end"/>
            </w:r>
          </w:hyperlink>
        </w:p>
        <w:p w14:paraId="684F73D6" w14:textId="77777777" w:rsidR="009E250E" w:rsidRPr="00B31B51" w:rsidRDefault="00220870">
          <w:pPr>
            <w:pStyle w:val="TM1"/>
            <w:rPr>
              <w:noProof/>
              <w:lang w:eastAsia="fr-FR"/>
            </w:rPr>
          </w:pPr>
          <w:hyperlink w:anchor="_Toc61356509" w:history="1">
            <w:r w:rsidR="009E250E" w:rsidRPr="00B31B51">
              <w:rPr>
                <w:rStyle w:val="Lienhypertexte"/>
                <w:noProof/>
              </w:rPr>
              <w:t>4.</w:t>
            </w:r>
            <w:r w:rsidR="009E250E" w:rsidRPr="00B31B51">
              <w:rPr>
                <w:noProof/>
                <w:lang w:eastAsia="fr-FR"/>
              </w:rPr>
              <w:tab/>
            </w:r>
            <w:r w:rsidR="009E250E" w:rsidRPr="00B31B51">
              <w:rPr>
                <w:rStyle w:val="Lienhypertexte"/>
                <w:noProof/>
              </w:rPr>
              <w:t>Eclaircissements apportés au dossier de la consultation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_Toc61356509 \h </w:instrText>
            </w:r>
            <w:r w:rsidR="009E250E" w:rsidRPr="00B31B51">
              <w:rPr>
                <w:noProof/>
                <w:webHidden/>
              </w:rPr>
            </w:r>
            <w:r w:rsidR="009E250E" w:rsidRPr="00B31B51">
              <w:rPr>
                <w:noProof/>
                <w:webHidden/>
              </w:rPr>
              <w:fldChar w:fldCharType="separate"/>
            </w:r>
            <w:r w:rsidR="00D30408">
              <w:rPr>
                <w:noProof/>
                <w:webHidden/>
              </w:rPr>
              <w:t>7</w:t>
            </w:r>
            <w:r w:rsidR="009E250E" w:rsidRPr="00B31B51">
              <w:rPr>
                <w:noProof/>
                <w:webHidden/>
              </w:rPr>
              <w:fldChar w:fldCharType="end"/>
            </w:r>
          </w:hyperlink>
        </w:p>
        <w:p w14:paraId="4B1BD6D9" w14:textId="77777777" w:rsidR="009E250E" w:rsidRPr="00B31B51" w:rsidRDefault="00220870">
          <w:pPr>
            <w:pStyle w:val="TM1"/>
            <w:rPr>
              <w:noProof/>
              <w:lang w:eastAsia="fr-FR"/>
            </w:rPr>
          </w:pPr>
          <w:hyperlink w:anchor="_Toc61356510" w:history="1">
            <w:r w:rsidR="009E250E" w:rsidRPr="00B31B51">
              <w:rPr>
                <w:rStyle w:val="Lienhypertexte"/>
                <w:noProof/>
              </w:rPr>
              <w:t>5.</w:t>
            </w:r>
            <w:r w:rsidR="009E250E" w:rsidRPr="00B31B51">
              <w:rPr>
                <w:noProof/>
                <w:lang w:eastAsia="fr-FR"/>
              </w:rPr>
              <w:tab/>
            </w:r>
            <w:r w:rsidR="009E250E" w:rsidRPr="00B31B51">
              <w:rPr>
                <w:rStyle w:val="Lienhypertexte"/>
                <w:noProof/>
              </w:rPr>
              <w:t>Additifs au dossier de la consultation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_Toc61356510 \h </w:instrText>
            </w:r>
            <w:r w:rsidR="009E250E" w:rsidRPr="00B31B51">
              <w:rPr>
                <w:noProof/>
                <w:webHidden/>
              </w:rPr>
            </w:r>
            <w:r w:rsidR="009E250E" w:rsidRPr="00B31B51">
              <w:rPr>
                <w:noProof/>
                <w:webHidden/>
              </w:rPr>
              <w:fldChar w:fldCharType="separate"/>
            </w:r>
            <w:r w:rsidR="00D30408">
              <w:rPr>
                <w:noProof/>
                <w:webHidden/>
              </w:rPr>
              <w:t>7</w:t>
            </w:r>
            <w:r w:rsidR="009E250E" w:rsidRPr="00B31B51">
              <w:rPr>
                <w:noProof/>
                <w:webHidden/>
              </w:rPr>
              <w:fldChar w:fldCharType="end"/>
            </w:r>
          </w:hyperlink>
        </w:p>
        <w:p w14:paraId="060E1136" w14:textId="77777777" w:rsidR="009E250E" w:rsidRPr="00B31B51" w:rsidRDefault="00220870">
          <w:pPr>
            <w:pStyle w:val="TM1"/>
            <w:rPr>
              <w:noProof/>
              <w:lang w:eastAsia="fr-FR"/>
            </w:rPr>
          </w:pPr>
          <w:hyperlink w:anchor="_Toc61356511" w:history="1">
            <w:r w:rsidR="009E250E" w:rsidRPr="00B31B51">
              <w:rPr>
                <w:rStyle w:val="Lienhypertexte"/>
                <w:noProof/>
              </w:rPr>
              <w:t>6.</w:t>
            </w:r>
            <w:r w:rsidR="009E250E" w:rsidRPr="00B31B51">
              <w:rPr>
                <w:noProof/>
                <w:lang w:eastAsia="fr-FR"/>
              </w:rPr>
              <w:tab/>
            </w:r>
            <w:r w:rsidR="009E250E" w:rsidRPr="00B31B51">
              <w:rPr>
                <w:rStyle w:val="Lienhypertexte"/>
                <w:noProof/>
              </w:rPr>
              <w:t>Experts autorisés à soumissionner</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_Toc61356511 \h </w:instrText>
            </w:r>
            <w:r w:rsidR="009E250E" w:rsidRPr="00B31B51">
              <w:rPr>
                <w:noProof/>
                <w:webHidden/>
              </w:rPr>
            </w:r>
            <w:r w:rsidR="009E250E" w:rsidRPr="00B31B51">
              <w:rPr>
                <w:noProof/>
                <w:webHidden/>
              </w:rPr>
              <w:fldChar w:fldCharType="separate"/>
            </w:r>
            <w:r w:rsidR="00D30408">
              <w:rPr>
                <w:noProof/>
                <w:webHidden/>
              </w:rPr>
              <w:t>7</w:t>
            </w:r>
            <w:r w:rsidR="009E250E" w:rsidRPr="00B31B51">
              <w:rPr>
                <w:noProof/>
                <w:webHidden/>
              </w:rPr>
              <w:fldChar w:fldCharType="end"/>
            </w:r>
          </w:hyperlink>
        </w:p>
        <w:p w14:paraId="64B6F7F1" w14:textId="77777777" w:rsidR="009E250E" w:rsidRPr="00B31B51" w:rsidRDefault="00220870">
          <w:pPr>
            <w:pStyle w:val="TM1"/>
            <w:rPr>
              <w:noProof/>
              <w:lang w:eastAsia="fr-FR"/>
            </w:rPr>
          </w:pPr>
          <w:hyperlink w:anchor="_Toc61356512" w:history="1">
            <w:r w:rsidR="009E250E" w:rsidRPr="00B31B51">
              <w:rPr>
                <w:rStyle w:val="Lienhypertexte"/>
                <w:noProof/>
              </w:rPr>
              <w:t>7.</w:t>
            </w:r>
            <w:r w:rsidR="009E250E" w:rsidRPr="00B31B51">
              <w:rPr>
                <w:noProof/>
                <w:lang w:eastAsia="fr-FR"/>
              </w:rPr>
              <w:tab/>
            </w:r>
            <w:r w:rsidR="009E250E" w:rsidRPr="00B31B51">
              <w:rPr>
                <w:rStyle w:val="Lienhypertexte"/>
                <w:noProof/>
              </w:rPr>
              <w:t>Frais de soumission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_Toc61356512 \h </w:instrText>
            </w:r>
            <w:r w:rsidR="009E250E" w:rsidRPr="00B31B51">
              <w:rPr>
                <w:noProof/>
                <w:webHidden/>
              </w:rPr>
            </w:r>
            <w:r w:rsidR="009E250E" w:rsidRPr="00B31B51">
              <w:rPr>
                <w:noProof/>
                <w:webHidden/>
              </w:rPr>
              <w:fldChar w:fldCharType="separate"/>
            </w:r>
            <w:r w:rsidR="00D30408">
              <w:rPr>
                <w:noProof/>
                <w:webHidden/>
              </w:rPr>
              <w:t>8</w:t>
            </w:r>
            <w:r w:rsidR="009E250E" w:rsidRPr="00B31B51">
              <w:rPr>
                <w:noProof/>
                <w:webHidden/>
              </w:rPr>
              <w:fldChar w:fldCharType="end"/>
            </w:r>
          </w:hyperlink>
        </w:p>
        <w:p w14:paraId="5A52C2A6" w14:textId="77777777" w:rsidR="009E250E" w:rsidRPr="00B31B51" w:rsidRDefault="00220870">
          <w:pPr>
            <w:pStyle w:val="TM1"/>
            <w:rPr>
              <w:noProof/>
              <w:lang w:eastAsia="fr-FR"/>
            </w:rPr>
          </w:pPr>
          <w:hyperlink w:anchor="_Toc61356513" w:history="1">
            <w:r w:rsidR="009E250E" w:rsidRPr="00B31B51">
              <w:rPr>
                <w:rStyle w:val="Lienhypertexte"/>
                <w:noProof/>
              </w:rPr>
              <w:t>8.</w:t>
            </w:r>
            <w:r w:rsidR="009E250E" w:rsidRPr="00B31B51">
              <w:rPr>
                <w:noProof/>
                <w:lang w:eastAsia="fr-FR"/>
              </w:rPr>
              <w:tab/>
            </w:r>
            <w:r w:rsidR="009E250E" w:rsidRPr="00B31B51">
              <w:rPr>
                <w:rStyle w:val="Lienhypertexte"/>
                <w:noProof/>
              </w:rPr>
              <w:t>Préparation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_Toc61356513 \h </w:instrText>
            </w:r>
            <w:r w:rsidR="009E250E" w:rsidRPr="00B31B51">
              <w:rPr>
                <w:noProof/>
                <w:webHidden/>
              </w:rPr>
            </w:r>
            <w:r w:rsidR="009E250E" w:rsidRPr="00B31B51">
              <w:rPr>
                <w:noProof/>
                <w:webHidden/>
              </w:rPr>
              <w:fldChar w:fldCharType="separate"/>
            </w:r>
            <w:r w:rsidR="00D30408">
              <w:rPr>
                <w:noProof/>
                <w:webHidden/>
              </w:rPr>
              <w:t>8</w:t>
            </w:r>
            <w:r w:rsidR="009E250E" w:rsidRPr="00B31B51">
              <w:rPr>
                <w:noProof/>
                <w:webHidden/>
              </w:rPr>
              <w:fldChar w:fldCharType="end"/>
            </w:r>
          </w:hyperlink>
        </w:p>
        <w:p w14:paraId="34023BF0" w14:textId="77777777" w:rsidR="009E250E" w:rsidRPr="00B31B51" w:rsidRDefault="00220870">
          <w:pPr>
            <w:pStyle w:val="TM2"/>
            <w:tabs>
              <w:tab w:val="left" w:pos="880"/>
              <w:tab w:val="right" w:leader="dot" w:pos="9060"/>
            </w:tabs>
            <w:rPr>
              <w:noProof/>
              <w:lang w:eastAsia="fr-FR"/>
            </w:rPr>
          </w:pPr>
          <w:hyperlink w:anchor="_Toc61356514" w:history="1">
            <w:r w:rsidR="009E250E" w:rsidRPr="00B31B51">
              <w:rPr>
                <w:rStyle w:val="Lienhypertexte"/>
                <w:noProof/>
              </w:rPr>
              <w:t>8.1</w:t>
            </w:r>
            <w:r w:rsidR="009E250E" w:rsidRPr="00B31B51">
              <w:rPr>
                <w:noProof/>
                <w:lang w:eastAsia="fr-FR"/>
              </w:rPr>
              <w:tab/>
            </w:r>
            <w:r w:rsidR="009E250E" w:rsidRPr="00B31B51">
              <w:rPr>
                <w:rStyle w:val="Lienhypertexte"/>
                <w:noProof/>
              </w:rPr>
              <w:t>Langue de l’offre</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_Toc61356514 \h </w:instrText>
            </w:r>
            <w:r w:rsidR="009E250E" w:rsidRPr="00B31B51">
              <w:rPr>
                <w:noProof/>
                <w:webHidden/>
              </w:rPr>
            </w:r>
            <w:r w:rsidR="009E250E" w:rsidRPr="00B31B51">
              <w:rPr>
                <w:noProof/>
                <w:webHidden/>
              </w:rPr>
              <w:fldChar w:fldCharType="separate"/>
            </w:r>
            <w:r w:rsidR="00D30408">
              <w:rPr>
                <w:noProof/>
                <w:webHidden/>
              </w:rPr>
              <w:t>8</w:t>
            </w:r>
            <w:r w:rsidR="009E250E" w:rsidRPr="00B31B51">
              <w:rPr>
                <w:noProof/>
                <w:webHidden/>
              </w:rPr>
              <w:fldChar w:fldCharType="end"/>
            </w:r>
          </w:hyperlink>
        </w:p>
        <w:p w14:paraId="54C233AA" w14:textId="77777777" w:rsidR="009E250E" w:rsidRPr="00B31B51" w:rsidRDefault="00220870">
          <w:pPr>
            <w:pStyle w:val="TM2"/>
            <w:tabs>
              <w:tab w:val="left" w:pos="880"/>
              <w:tab w:val="right" w:leader="dot" w:pos="9060"/>
            </w:tabs>
            <w:rPr>
              <w:noProof/>
              <w:lang w:eastAsia="fr-FR"/>
            </w:rPr>
          </w:pPr>
          <w:hyperlink w:anchor="_Toc61356515" w:history="1">
            <w:r w:rsidR="009E250E" w:rsidRPr="00B31B51">
              <w:rPr>
                <w:rStyle w:val="Lienhypertexte"/>
                <w:noProof/>
              </w:rPr>
              <w:t>8.2</w:t>
            </w:r>
            <w:r w:rsidR="009E250E" w:rsidRPr="00B31B51">
              <w:rPr>
                <w:noProof/>
                <w:lang w:eastAsia="fr-FR"/>
              </w:rPr>
              <w:tab/>
            </w:r>
            <w:r w:rsidR="009E250E" w:rsidRPr="00B31B51">
              <w:rPr>
                <w:rStyle w:val="Lienhypertexte"/>
                <w:noProof/>
              </w:rPr>
              <w:t>Documents constitutifs de l’offre</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_Toc61356515 \h </w:instrText>
            </w:r>
            <w:r w:rsidR="009E250E" w:rsidRPr="00B31B51">
              <w:rPr>
                <w:noProof/>
                <w:webHidden/>
              </w:rPr>
            </w:r>
            <w:r w:rsidR="009E250E" w:rsidRPr="00B31B51">
              <w:rPr>
                <w:noProof/>
                <w:webHidden/>
              </w:rPr>
              <w:fldChar w:fldCharType="separate"/>
            </w:r>
            <w:r w:rsidR="00D30408">
              <w:rPr>
                <w:noProof/>
                <w:webHidden/>
              </w:rPr>
              <w:t>8</w:t>
            </w:r>
            <w:r w:rsidR="009E250E" w:rsidRPr="00B31B51">
              <w:rPr>
                <w:noProof/>
                <w:webHidden/>
              </w:rPr>
              <w:fldChar w:fldCharType="end"/>
            </w:r>
          </w:hyperlink>
        </w:p>
        <w:p w14:paraId="3944D38E" w14:textId="77777777" w:rsidR="009E250E" w:rsidRPr="00B31B51" w:rsidRDefault="00220870">
          <w:pPr>
            <w:pStyle w:val="TM1"/>
            <w:rPr>
              <w:noProof/>
              <w:lang w:eastAsia="fr-FR"/>
            </w:rPr>
          </w:pPr>
          <w:hyperlink w:anchor="_Toc61356516" w:history="1">
            <w:r w:rsidR="009E250E" w:rsidRPr="00B31B51">
              <w:rPr>
                <w:rStyle w:val="Lienhypertexte"/>
                <w:noProof/>
              </w:rPr>
              <w:t>9.</w:t>
            </w:r>
            <w:r w:rsidR="009E250E" w:rsidRPr="00B31B51">
              <w:rPr>
                <w:noProof/>
                <w:lang w:eastAsia="fr-FR"/>
              </w:rPr>
              <w:tab/>
            </w:r>
            <w:r w:rsidR="009E250E" w:rsidRPr="00B31B51">
              <w:rPr>
                <w:rStyle w:val="Lienhypertexte"/>
                <w:noProof/>
              </w:rPr>
              <w:t>Prix de l’offre</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_Toc61356516 \h </w:instrText>
            </w:r>
            <w:r w:rsidR="009E250E" w:rsidRPr="00B31B51">
              <w:rPr>
                <w:noProof/>
                <w:webHidden/>
              </w:rPr>
            </w:r>
            <w:r w:rsidR="009E250E" w:rsidRPr="00B31B51">
              <w:rPr>
                <w:noProof/>
                <w:webHidden/>
              </w:rPr>
              <w:fldChar w:fldCharType="separate"/>
            </w:r>
            <w:r w:rsidR="00D30408">
              <w:rPr>
                <w:noProof/>
                <w:webHidden/>
              </w:rPr>
              <w:t>8</w:t>
            </w:r>
            <w:r w:rsidR="009E250E" w:rsidRPr="00B31B51">
              <w:rPr>
                <w:noProof/>
                <w:webHidden/>
              </w:rPr>
              <w:fldChar w:fldCharType="end"/>
            </w:r>
          </w:hyperlink>
        </w:p>
        <w:p w14:paraId="2074BD6A" w14:textId="77777777" w:rsidR="009E250E" w:rsidRPr="00B31B51" w:rsidRDefault="00220870">
          <w:pPr>
            <w:pStyle w:val="TM1"/>
            <w:rPr>
              <w:noProof/>
              <w:lang w:eastAsia="fr-FR"/>
            </w:rPr>
          </w:pPr>
          <w:hyperlink w:anchor="_Toc61356517" w:history="1">
            <w:r w:rsidR="009E250E" w:rsidRPr="00B31B51">
              <w:rPr>
                <w:rStyle w:val="Lienhypertexte"/>
                <w:noProof/>
              </w:rPr>
              <w:t>10.</w:t>
            </w:r>
            <w:r w:rsidR="009E250E" w:rsidRPr="00B31B51">
              <w:rPr>
                <w:noProof/>
                <w:lang w:eastAsia="fr-FR"/>
              </w:rPr>
              <w:tab/>
            </w:r>
            <w:r w:rsidR="009E250E" w:rsidRPr="00B31B51">
              <w:rPr>
                <w:rStyle w:val="Lienhypertexte"/>
                <w:noProof/>
              </w:rPr>
              <w:t>Monnaie de l’offre</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_Toc61356517 \h </w:instrText>
            </w:r>
            <w:r w:rsidR="009E250E" w:rsidRPr="00B31B51">
              <w:rPr>
                <w:noProof/>
                <w:webHidden/>
              </w:rPr>
            </w:r>
            <w:r w:rsidR="009E250E" w:rsidRPr="00B31B51">
              <w:rPr>
                <w:noProof/>
                <w:webHidden/>
              </w:rPr>
              <w:fldChar w:fldCharType="separate"/>
            </w:r>
            <w:r w:rsidR="00D30408">
              <w:rPr>
                <w:noProof/>
                <w:webHidden/>
              </w:rPr>
              <w:t>9</w:t>
            </w:r>
            <w:r w:rsidR="009E250E" w:rsidRPr="00B31B51">
              <w:rPr>
                <w:noProof/>
                <w:webHidden/>
              </w:rPr>
              <w:fldChar w:fldCharType="end"/>
            </w:r>
          </w:hyperlink>
        </w:p>
        <w:p w14:paraId="39934248" w14:textId="77777777" w:rsidR="009E250E" w:rsidRPr="00B31B51" w:rsidRDefault="00220870">
          <w:pPr>
            <w:pStyle w:val="TM1"/>
            <w:rPr>
              <w:noProof/>
              <w:lang w:eastAsia="fr-FR"/>
            </w:rPr>
          </w:pPr>
          <w:hyperlink w:anchor="_Toc61356518" w:history="1">
            <w:r w:rsidR="009E250E" w:rsidRPr="00B31B51">
              <w:rPr>
                <w:rStyle w:val="Lienhypertexte"/>
                <w:noProof/>
              </w:rPr>
              <w:t>11.</w:t>
            </w:r>
            <w:r w:rsidR="009E250E" w:rsidRPr="00B31B51">
              <w:rPr>
                <w:noProof/>
                <w:lang w:eastAsia="fr-FR"/>
              </w:rPr>
              <w:tab/>
            </w:r>
            <w:r w:rsidR="009E250E" w:rsidRPr="00B31B51">
              <w:rPr>
                <w:rStyle w:val="Lienhypertexte"/>
                <w:noProof/>
              </w:rPr>
              <w:t>Délai de validité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_Toc61356518 \h </w:instrText>
            </w:r>
            <w:r w:rsidR="009E250E" w:rsidRPr="00B31B51">
              <w:rPr>
                <w:noProof/>
                <w:webHidden/>
              </w:rPr>
            </w:r>
            <w:r w:rsidR="009E250E" w:rsidRPr="00B31B51">
              <w:rPr>
                <w:noProof/>
                <w:webHidden/>
              </w:rPr>
              <w:fldChar w:fldCharType="separate"/>
            </w:r>
            <w:r w:rsidR="00D30408">
              <w:rPr>
                <w:noProof/>
                <w:webHidden/>
              </w:rPr>
              <w:t>9</w:t>
            </w:r>
            <w:r w:rsidR="009E250E" w:rsidRPr="00B31B51">
              <w:rPr>
                <w:noProof/>
                <w:webHidden/>
              </w:rPr>
              <w:fldChar w:fldCharType="end"/>
            </w:r>
          </w:hyperlink>
        </w:p>
        <w:p w14:paraId="61629587" w14:textId="77777777" w:rsidR="009E250E" w:rsidRPr="00B31B51" w:rsidRDefault="00220870">
          <w:pPr>
            <w:pStyle w:val="TM1"/>
            <w:rPr>
              <w:noProof/>
              <w:lang w:eastAsia="fr-FR"/>
            </w:rPr>
          </w:pPr>
          <w:hyperlink w:anchor="_Toc61356519" w:history="1">
            <w:r w:rsidR="009E250E" w:rsidRPr="00B31B51">
              <w:rPr>
                <w:rStyle w:val="Lienhypertexte"/>
                <w:noProof/>
              </w:rPr>
              <w:t>12.</w:t>
            </w:r>
            <w:r w:rsidR="009E250E" w:rsidRPr="00B31B51">
              <w:rPr>
                <w:noProof/>
                <w:lang w:eastAsia="fr-FR"/>
              </w:rPr>
              <w:tab/>
            </w:r>
            <w:r w:rsidR="009E250E" w:rsidRPr="00B31B51">
              <w:rPr>
                <w:rStyle w:val="Lienhypertexte"/>
                <w:noProof/>
              </w:rPr>
              <w:t>Forme et signature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_Toc61356519 \h </w:instrText>
            </w:r>
            <w:r w:rsidR="009E250E" w:rsidRPr="00B31B51">
              <w:rPr>
                <w:noProof/>
                <w:webHidden/>
              </w:rPr>
            </w:r>
            <w:r w:rsidR="009E250E" w:rsidRPr="00B31B51">
              <w:rPr>
                <w:noProof/>
                <w:webHidden/>
              </w:rPr>
              <w:fldChar w:fldCharType="separate"/>
            </w:r>
            <w:r w:rsidR="00D30408">
              <w:rPr>
                <w:noProof/>
                <w:webHidden/>
              </w:rPr>
              <w:t>9</w:t>
            </w:r>
            <w:r w:rsidR="009E250E" w:rsidRPr="00B31B51">
              <w:rPr>
                <w:noProof/>
                <w:webHidden/>
              </w:rPr>
              <w:fldChar w:fldCharType="end"/>
            </w:r>
          </w:hyperlink>
        </w:p>
        <w:p w14:paraId="1E0F3FED" w14:textId="77777777" w:rsidR="009E250E" w:rsidRPr="00B31B51" w:rsidRDefault="00220870">
          <w:pPr>
            <w:pStyle w:val="TM1"/>
            <w:rPr>
              <w:noProof/>
              <w:lang w:eastAsia="fr-FR"/>
            </w:rPr>
          </w:pPr>
          <w:hyperlink w:anchor="_Toc61356520" w:history="1">
            <w:r w:rsidR="009E250E" w:rsidRPr="00B31B51">
              <w:rPr>
                <w:rStyle w:val="Lienhypertexte"/>
                <w:noProof/>
              </w:rPr>
              <w:t>13.</w:t>
            </w:r>
            <w:r w:rsidR="009E250E" w:rsidRPr="00B31B51">
              <w:rPr>
                <w:noProof/>
                <w:lang w:eastAsia="fr-FR"/>
              </w:rPr>
              <w:tab/>
            </w:r>
            <w:r w:rsidR="009E250E" w:rsidRPr="00B31B51">
              <w:rPr>
                <w:rStyle w:val="Lienhypertexte"/>
                <w:noProof/>
              </w:rPr>
              <w:t>Remise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_Toc61356520 \h </w:instrText>
            </w:r>
            <w:r w:rsidR="009E250E" w:rsidRPr="00B31B51">
              <w:rPr>
                <w:noProof/>
                <w:webHidden/>
              </w:rPr>
            </w:r>
            <w:r w:rsidR="009E250E" w:rsidRPr="00B31B51">
              <w:rPr>
                <w:noProof/>
                <w:webHidden/>
              </w:rPr>
              <w:fldChar w:fldCharType="separate"/>
            </w:r>
            <w:r w:rsidR="00D30408">
              <w:rPr>
                <w:noProof/>
                <w:webHidden/>
              </w:rPr>
              <w:t>9</w:t>
            </w:r>
            <w:r w:rsidR="009E250E" w:rsidRPr="00B31B51">
              <w:rPr>
                <w:noProof/>
                <w:webHidden/>
              </w:rPr>
              <w:fldChar w:fldCharType="end"/>
            </w:r>
          </w:hyperlink>
        </w:p>
        <w:p w14:paraId="4A141F72" w14:textId="77777777" w:rsidR="009E250E" w:rsidRPr="00B31B51" w:rsidRDefault="00220870">
          <w:pPr>
            <w:pStyle w:val="TM2"/>
            <w:tabs>
              <w:tab w:val="left" w:pos="880"/>
              <w:tab w:val="right" w:leader="dot" w:pos="9060"/>
            </w:tabs>
            <w:rPr>
              <w:noProof/>
              <w:lang w:eastAsia="fr-FR"/>
            </w:rPr>
          </w:pPr>
          <w:hyperlink w:anchor="_Toc61356521" w:history="1">
            <w:r w:rsidR="009E250E" w:rsidRPr="00B31B51">
              <w:rPr>
                <w:rStyle w:val="Lienhypertexte"/>
                <w:noProof/>
              </w:rPr>
              <w:t>13.1</w:t>
            </w:r>
            <w:r w:rsidR="009E250E" w:rsidRPr="00B31B51">
              <w:rPr>
                <w:noProof/>
                <w:lang w:eastAsia="fr-FR"/>
              </w:rPr>
              <w:tab/>
            </w:r>
            <w:r w:rsidR="009E250E" w:rsidRPr="00B31B51">
              <w:rPr>
                <w:rStyle w:val="Lienhypertexte"/>
                <w:noProof/>
              </w:rPr>
              <w:t>Lieu, date et heure limite de remise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_Toc61356521 \h </w:instrText>
            </w:r>
            <w:r w:rsidR="009E250E" w:rsidRPr="00B31B51">
              <w:rPr>
                <w:noProof/>
                <w:webHidden/>
              </w:rPr>
            </w:r>
            <w:r w:rsidR="009E250E" w:rsidRPr="00B31B51">
              <w:rPr>
                <w:noProof/>
                <w:webHidden/>
              </w:rPr>
              <w:fldChar w:fldCharType="separate"/>
            </w:r>
            <w:r w:rsidR="00D30408">
              <w:rPr>
                <w:noProof/>
                <w:webHidden/>
              </w:rPr>
              <w:t>9</w:t>
            </w:r>
            <w:r w:rsidR="009E250E" w:rsidRPr="00B31B51">
              <w:rPr>
                <w:noProof/>
                <w:webHidden/>
              </w:rPr>
              <w:fldChar w:fldCharType="end"/>
            </w:r>
          </w:hyperlink>
        </w:p>
        <w:p w14:paraId="010722AC" w14:textId="77777777" w:rsidR="009E250E" w:rsidRPr="00B31B51" w:rsidRDefault="00220870">
          <w:pPr>
            <w:pStyle w:val="TM2"/>
            <w:tabs>
              <w:tab w:val="left" w:pos="880"/>
              <w:tab w:val="right" w:leader="dot" w:pos="9060"/>
            </w:tabs>
            <w:rPr>
              <w:noProof/>
              <w:lang w:eastAsia="fr-FR"/>
            </w:rPr>
          </w:pPr>
          <w:hyperlink w:anchor="_Toc61356522" w:history="1">
            <w:r w:rsidR="009E250E" w:rsidRPr="00B31B51">
              <w:rPr>
                <w:rStyle w:val="Lienhypertexte"/>
                <w:noProof/>
              </w:rPr>
              <w:t>13.2</w:t>
            </w:r>
            <w:r w:rsidR="009E250E" w:rsidRPr="00B31B51">
              <w:rPr>
                <w:noProof/>
                <w:lang w:eastAsia="fr-FR"/>
              </w:rPr>
              <w:tab/>
            </w:r>
            <w:r w:rsidR="009E250E" w:rsidRPr="00B31B51">
              <w:rPr>
                <w:rStyle w:val="Lienhypertexte"/>
                <w:noProof/>
              </w:rPr>
              <w:t>Offres hors délais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_Toc61356522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09C9D430" w14:textId="77777777" w:rsidR="009E250E" w:rsidRPr="00B31B51" w:rsidRDefault="00220870">
          <w:pPr>
            <w:pStyle w:val="TM2"/>
            <w:tabs>
              <w:tab w:val="left" w:pos="880"/>
              <w:tab w:val="right" w:leader="dot" w:pos="9060"/>
            </w:tabs>
            <w:rPr>
              <w:noProof/>
              <w:lang w:eastAsia="fr-FR"/>
            </w:rPr>
          </w:pPr>
          <w:hyperlink w:anchor="_Toc61356523" w:history="1">
            <w:r w:rsidR="009E250E" w:rsidRPr="00B31B51">
              <w:rPr>
                <w:rStyle w:val="Lienhypertexte"/>
                <w:noProof/>
              </w:rPr>
              <w:t>13.3</w:t>
            </w:r>
            <w:r w:rsidR="009E250E" w:rsidRPr="00B31B51">
              <w:rPr>
                <w:noProof/>
                <w:lang w:eastAsia="fr-FR"/>
              </w:rPr>
              <w:tab/>
            </w:r>
            <w:r w:rsidR="009E250E" w:rsidRPr="00B31B51">
              <w:rPr>
                <w:rStyle w:val="Lienhypertexte"/>
                <w:noProof/>
              </w:rPr>
              <w:t>Modification et retrait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_Toc61356523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1EDDF5A8" w14:textId="77777777" w:rsidR="009E250E" w:rsidRPr="00B31B51" w:rsidRDefault="00220870">
          <w:pPr>
            <w:pStyle w:val="TM1"/>
            <w:rPr>
              <w:noProof/>
              <w:lang w:eastAsia="fr-FR"/>
            </w:rPr>
          </w:pPr>
          <w:hyperlink w:anchor="_Toc61356524" w:history="1">
            <w:r w:rsidR="009E250E" w:rsidRPr="00B31B51">
              <w:rPr>
                <w:rStyle w:val="Lienhypertexte"/>
                <w:noProof/>
              </w:rPr>
              <w:t>14.</w:t>
            </w:r>
            <w:r w:rsidR="009E250E" w:rsidRPr="00B31B51">
              <w:rPr>
                <w:noProof/>
                <w:lang w:eastAsia="fr-FR"/>
              </w:rPr>
              <w:tab/>
            </w:r>
            <w:r w:rsidR="009E250E" w:rsidRPr="00B31B51">
              <w:rPr>
                <w:rStyle w:val="Lienhypertexte"/>
                <w:noProof/>
              </w:rPr>
              <w:t>Ouverture des plis et évaluation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_Toc61356524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4425E032" w14:textId="77777777" w:rsidR="009E250E" w:rsidRPr="00B31B51" w:rsidRDefault="00220870">
          <w:pPr>
            <w:pStyle w:val="TM2"/>
            <w:tabs>
              <w:tab w:val="left" w:pos="880"/>
              <w:tab w:val="right" w:leader="dot" w:pos="9060"/>
            </w:tabs>
            <w:rPr>
              <w:noProof/>
              <w:lang w:eastAsia="fr-FR"/>
            </w:rPr>
          </w:pPr>
          <w:hyperlink w:anchor="_Toc61356525" w:history="1">
            <w:r w:rsidR="009E250E" w:rsidRPr="00B31B51">
              <w:rPr>
                <w:rStyle w:val="Lienhypertexte"/>
                <w:noProof/>
              </w:rPr>
              <w:t>14.1</w:t>
            </w:r>
            <w:r w:rsidR="009E250E" w:rsidRPr="00B31B51">
              <w:rPr>
                <w:noProof/>
                <w:lang w:eastAsia="fr-FR"/>
              </w:rPr>
              <w:tab/>
            </w:r>
            <w:r w:rsidR="009E250E" w:rsidRPr="00B31B51">
              <w:rPr>
                <w:rStyle w:val="Lienhypertexte"/>
                <w:noProof/>
              </w:rPr>
              <w:t>Ouverture des plis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_Toc61356525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7C16BC29" w14:textId="77777777" w:rsidR="009E250E" w:rsidRPr="00B31B51" w:rsidRDefault="00220870">
          <w:pPr>
            <w:pStyle w:val="TM2"/>
            <w:tabs>
              <w:tab w:val="left" w:pos="880"/>
              <w:tab w:val="right" w:leader="dot" w:pos="9060"/>
            </w:tabs>
            <w:rPr>
              <w:noProof/>
              <w:lang w:eastAsia="fr-FR"/>
            </w:rPr>
          </w:pPr>
          <w:hyperlink w:anchor="_Toc61356526" w:history="1">
            <w:r w:rsidR="009E250E" w:rsidRPr="00B31B51">
              <w:rPr>
                <w:rStyle w:val="Lienhypertexte"/>
                <w:noProof/>
              </w:rPr>
              <w:t>14.2</w:t>
            </w:r>
            <w:r w:rsidR="009E250E" w:rsidRPr="00B31B51">
              <w:rPr>
                <w:noProof/>
                <w:lang w:eastAsia="fr-FR"/>
              </w:rPr>
              <w:tab/>
            </w:r>
            <w:r w:rsidR="009E250E" w:rsidRPr="00B31B51">
              <w:rPr>
                <w:rStyle w:val="Lienhypertexte"/>
                <w:noProof/>
              </w:rPr>
              <w:t>Eclaircissements sur les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_Toc61356526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0F3D58E6" w14:textId="77777777" w:rsidR="009E250E" w:rsidRPr="00B31B51" w:rsidRDefault="00220870">
          <w:pPr>
            <w:pStyle w:val="TM2"/>
            <w:tabs>
              <w:tab w:val="left" w:pos="880"/>
              <w:tab w:val="right" w:leader="dot" w:pos="9060"/>
            </w:tabs>
            <w:rPr>
              <w:noProof/>
              <w:lang w:eastAsia="fr-FR"/>
            </w:rPr>
          </w:pPr>
          <w:hyperlink w:anchor="_Toc61356527" w:history="1">
            <w:r w:rsidR="009E250E" w:rsidRPr="00B31B51">
              <w:rPr>
                <w:rStyle w:val="Lienhypertexte"/>
                <w:noProof/>
              </w:rPr>
              <w:t>14.3</w:t>
            </w:r>
            <w:r w:rsidR="009E250E" w:rsidRPr="00B31B51">
              <w:rPr>
                <w:noProof/>
                <w:lang w:eastAsia="fr-FR"/>
              </w:rPr>
              <w:tab/>
            </w:r>
            <w:r w:rsidR="009E250E" w:rsidRPr="00B31B51">
              <w:rPr>
                <w:rStyle w:val="Lienhypertexte"/>
                <w:noProof/>
              </w:rPr>
              <w:t>Examen de la conformité des offres techniques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_Toc61356527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3F882787" w14:textId="77777777" w:rsidR="009E250E" w:rsidRPr="00B31B51" w:rsidRDefault="00220870">
          <w:pPr>
            <w:pStyle w:val="TM2"/>
            <w:tabs>
              <w:tab w:val="left" w:pos="880"/>
              <w:tab w:val="right" w:leader="dot" w:pos="9060"/>
            </w:tabs>
            <w:rPr>
              <w:noProof/>
              <w:lang w:eastAsia="fr-FR"/>
            </w:rPr>
          </w:pPr>
          <w:hyperlink w:anchor="_Toc61356528" w:history="1">
            <w:r w:rsidR="009E250E" w:rsidRPr="00B31B51">
              <w:rPr>
                <w:rStyle w:val="Lienhypertexte"/>
                <w:noProof/>
              </w:rPr>
              <w:t>14.4</w:t>
            </w:r>
            <w:r w:rsidR="009E250E" w:rsidRPr="00B31B51">
              <w:rPr>
                <w:noProof/>
                <w:lang w:eastAsia="fr-FR"/>
              </w:rPr>
              <w:tab/>
            </w:r>
            <w:r w:rsidR="009E250E" w:rsidRPr="00B31B51">
              <w:rPr>
                <w:rStyle w:val="Lienhypertexte"/>
                <w:noProof/>
              </w:rPr>
              <w:t>Evaluation des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_Toc61356528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656133D1" w14:textId="77777777" w:rsidR="009E250E" w:rsidRPr="00B31B51" w:rsidRDefault="00220870">
          <w:pPr>
            <w:pStyle w:val="TM2"/>
            <w:tabs>
              <w:tab w:val="left" w:pos="880"/>
              <w:tab w:val="right" w:leader="dot" w:pos="9060"/>
            </w:tabs>
            <w:rPr>
              <w:noProof/>
              <w:lang w:eastAsia="fr-FR"/>
            </w:rPr>
          </w:pPr>
          <w:hyperlink w:anchor="_Toc61356529" w:history="1">
            <w:r w:rsidR="009E250E" w:rsidRPr="00B31B51">
              <w:rPr>
                <w:rStyle w:val="Lienhypertexte"/>
                <w:noProof/>
              </w:rPr>
              <w:t>14.5</w:t>
            </w:r>
            <w:r w:rsidR="009E250E" w:rsidRPr="00B31B51">
              <w:rPr>
                <w:noProof/>
                <w:lang w:eastAsia="fr-FR"/>
              </w:rPr>
              <w:tab/>
            </w:r>
            <w:r w:rsidR="009E250E" w:rsidRPr="00B31B51">
              <w:rPr>
                <w:rStyle w:val="Lienhypertexte"/>
                <w:noProof/>
              </w:rPr>
              <w:t>Correction des erreurs des offres financières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_Toc61356529 \h </w:instrText>
            </w:r>
            <w:r w:rsidR="009E250E" w:rsidRPr="00B31B51">
              <w:rPr>
                <w:noProof/>
                <w:webHidden/>
              </w:rPr>
            </w:r>
            <w:r w:rsidR="009E250E" w:rsidRPr="00B31B51">
              <w:rPr>
                <w:noProof/>
                <w:webHidden/>
              </w:rPr>
              <w:fldChar w:fldCharType="separate"/>
            </w:r>
            <w:r w:rsidR="00D30408">
              <w:rPr>
                <w:noProof/>
                <w:webHidden/>
              </w:rPr>
              <w:t>10</w:t>
            </w:r>
            <w:r w:rsidR="009E250E" w:rsidRPr="00B31B51">
              <w:rPr>
                <w:noProof/>
                <w:webHidden/>
              </w:rPr>
              <w:fldChar w:fldCharType="end"/>
            </w:r>
          </w:hyperlink>
        </w:p>
        <w:p w14:paraId="5D0DC798" w14:textId="77777777" w:rsidR="009E250E" w:rsidRPr="00B31B51" w:rsidRDefault="00220870">
          <w:pPr>
            <w:pStyle w:val="TM1"/>
            <w:rPr>
              <w:noProof/>
              <w:lang w:eastAsia="fr-FR"/>
            </w:rPr>
          </w:pPr>
          <w:hyperlink w:anchor="_Toc61356530" w:history="1">
            <w:r w:rsidR="009E250E" w:rsidRPr="00B31B51">
              <w:rPr>
                <w:rStyle w:val="Lienhypertexte"/>
                <w:noProof/>
              </w:rPr>
              <w:t>15.</w:t>
            </w:r>
            <w:r w:rsidR="009E250E" w:rsidRPr="00B31B51">
              <w:rPr>
                <w:noProof/>
                <w:lang w:eastAsia="fr-FR"/>
              </w:rPr>
              <w:tab/>
            </w:r>
            <w:r w:rsidR="009E250E" w:rsidRPr="00B31B51">
              <w:rPr>
                <w:rStyle w:val="Lienhypertexte"/>
                <w:noProof/>
              </w:rPr>
              <w:t>Attribution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_Toc61356530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74AEF6EB" w14:textId="77777777" w:rsidR="009E250E" w:rsidRPr="00B31B51" w:rsidRDefault="00220870">
          <w:pPr>
            <w:pStyle w:val="TM2"/>
            <w:tabs>
              <w:tab w:val="left" w:pos="880"/>
              <w:tab w:val="right" w:leader="dot" w:pos="9060"/>
            </w:tabs>
            <w:rPr>
              <w:noProof/>
              <w:lang w:eastAsia="fr-FR"/>
            </w:rPr>
          </w:pPr>
          <w:hyperlink w:anchor="_Toc61356531" w:history="1">
            <w:r w:rsidR="009E250E" w:rsidRPr="00B31B51">
              <w:rPr>
                <w:rStyle w:val="Lienhypertexte"/>
                <w:noProof/>
              </w:rPr>
              <w:t>15.1</w:t>
            </w:r>
            <w:r w:rsidR="009E250E" w:rsidRPr="00B31B51">
              <w:rPr>
                <w:noProof/>
                <w:lang w:eastAsia="fr-FR"/>
              </w:rPr>
              <w:tab/>
            </w:r>
            <w:r w:rsidR="009E250E" w:rsidRPr="00B31B51">
              <w:rPr>
                <w:rStyle w:val="Lienhypertexte"/>
                <w:noProof/>
              </w:rPr>
              <w:t>Droit de modification des quantités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_Toc61356531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77439A5E" w14:textId="77777777" w:rsidR="009E250E" w:rsidRPr="00B31B51" w:rsidRDefault="00220870">
          <w:pPr>
            <w:pStyle w:val="TM2"/>
            <w:tabs>
              <w:tab w:val="left" w:pos="880"/>
              <w:tab w:val="right" w:leader="dot" w:pos="9060"/>
            </w:tabs>
            <w:rPr>
              <w:noProof/>
              <w:lang w:eastAsia="fr-FR"/>
            </w:rPr>
          </w:pPr>
          <w:hyperlink w:anchor="_Toc61356532" w:history="1">
            <w:r w:rsidR="009E250E" w:rsidRPr="00B31B51">
              <w:rPr>
                <w:rStyle w:val="Lienhypertexte"/>
                <w:noProof/>
              </w:rPr>
              <w:t>15.2</w:t>
            </w:r>
            <w:r w:rsidR="009E250E" w:rsidRPr="00B31B51">
              <w:rPr>
                <w:noProof/>
                <w:lang w:eastAsia="fr-FR"/>
              </w:rPr>
              <w:tab/>
            </w:r>
            <w:r w:rsidR="009E250E" w:rsidRPr="00B31B51">
              <w:rPr>
                <w:rStyle w:val="Lienhypertexte"/>
                <w:noProof/>
              </w:rPr>
              <w:t>Droit de rejet de toutes les offres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_Toc61356532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7785F1DF" w14:textId="77777777" w:rsidR="009E250E" w:rsidRPr="00B31B51" w:rsidRDefault="00220870">
          <w:pPr>
            <w:pStyle w:val="TM2"/>
            <w:tabs>
              <w:tab w:val="left" w:pos="880"/>
              <w:tab w:val="right" w:leader="dot" w:pos="9060"/>
            </w:tabs>
            <w:rPr>
              <w:noProof/>
              <w:lang w:eastAsia="fr-FR"/>
            </w:rPr>
          </w:pPr>
          <w:hyperlink w:anchor="_Toc61356533" w:history="1">
            <w:r w:rsidR="009E250E" w:rsidRPr="00B31B51">
              <w:rPr>
                <w:rStyle w:val="Lienhypertexte"/>
                <w:noProof/>
              </w:rPr>
              <w:t>15.3</w:t>
            </w:r>
            <w:r w:rsidR="009E250E" w:rsidRPr="00B31B51">
              <w:rPr>
                <w:noProof/>
                <w:lang w:eastAsia="fr-FR"/>
              </w:rPr>
              <w:tab/>
            </w:r>
            <w:r w:rsidR="009E250E" w:rsidRPr="00B31B51">
              <w:rPr>
                <w:rStyle w:val="Lienhypertexte"/>
                <w:noProof/>
              </w:rPr>
              <w:t>Attribution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_Toc61356533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689CDD3D" w14:textId="77777777" w:rsidR="009E250E" w:rsidRPr="00B31B51" w:rsidRDefault="00220870">
          <w:pPr>
            <w:pStyle w:val="TM2"/>
            <w:tabs>
              <w:tab w:val="left" w:pos="880"/>
              <w:tab w:val="right" w:leader="dot" w:pos="9060"/>
            </w:tabs>
            <w:rPr>
              <w:noProof/>
              <w:lang w:eastAsia="fr-FR"/>
            </w:rPr>
          </w:pPr>
          <w:hyperlink w:anchor="_Toc61356534" w:history="1">
            <w:r w:rsidR="009E250E" w:rsidRPr="00B31B51">
              <w:rPr>
                <w:rStyle w:val="Lienhypertexte"/>
                <w:noProof/>
              </w:rPr>
              <w:t>15.4</w:t>
            </w:r>
            <w:r w:rsidR="009E250E" w:rsidRPr="00B31B51">
              <w:rPr>
                <w:noProof/>
                <w:lang w:eastAsia="fr-FR"/>
              </w:rPr>
              <w:tab/>
            </w:r>
            <w:r w:rsidR="009E250E" w:rsidRPr="00B31B51">
              <w:rPr>
                <w:rStyle w:val="Lienhypertexte"/>
                <w:noProof/>
              </w:rPr>
              <w:t>Notification de l’attribution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_Toc61356534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64E05648" w14:textId="77777777" w:rsidR="009E250E" w:rsidRPr="00B31B51" w:rsidRDefault="00220870">
          <w:pPr>
            <w:pStyle w:val="TM2"/>
            <w:tabs>
              <w:tab w:val="left" w:pos="880"/>
              <w:tab w:val="right" w:leader="dot" w:pos="9060"/>
            </w:tabs>
            <w:rPr>
              <w:noProof/>
              <w:lang w:eastAsia="fr-FR"/>
            </w:rPr>
          </w:pPr>
          <w:hyperlink w:anchor="_Toc61356535" w:history="1">
            <w:r w:rsidR="009E250E" w:rsidRPr="00B31B51">
              <w:rPr>
                <w:rStyle w:val="Lienhypertexte"/>
                <w:noProof/>
              </w:rPr>
              <w:t>15.5</w:t>
            </w:r>
            <w:r w:rsidR="009E250E" w:rsidRPr="00B31B51">
              <w:rPr>
                <w:noProof/>
                <w:lang w:eastAsia="fr-FR"/>
              </w:rPr>
              <w:tab/>
            </w:r>
            <w:r w:rsidR="009E250E" w:rsidRPr="00B31B51">
              <w:rPr>
                <w:rStyle w:val="Lienhypertexte"/>
                <w:noProof/>
              </w:rPr>
              <w:t>Signature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_Toc61356535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0D5B024B" w14:textId="77777777" w:rsidR="009E250E" w:rsidRPr="00B31B51" w:rsidRDefault="00220870">
          <w:pPr>
            <w:pStyle w:val="TM2"/>
            <w:tabs>
              <w:tab w:val="left" w:pos="880"/>
              <w:tab w:val="right" w:leader="dot" w:pos="9060"/>
            </w:tabs>
            <w:rPr>
              <w:noProof/>
              <w:lang w:eastAsia="fr-FR"/>
            </w:rPr>
          </w:pPr>
          <w:hyperlink w:anchor="_Toc61356536" w:history="1">
            <w:r w:rsidR="009E250E" w:rsidRPr="00B31B51">
              <w:rPr>
                <w:rStyle w:val="Lienhypertexte"/>
                <w:noProof/>
              </w:rPr>
              <w:t>15.6</w:t>
            </w:r>
            <w:r w:rsidR="009E250E" w:rsidRPr="00B31B51">
              <w:rPr>
                <w:noProof/>
                <w:lang w:eastAsia="fr-FR"/>
              </w:rPr>
              <w:tab/>
            </w:r>
            <w:r w:rsidR="009E250E" w:rsidRPr="00B31B51">
              <w:rPr>
                <w:rStyle w:val="Lienhypertexte"/>
                <w:noProof/>
              </w:rPr>
              <w:t>Enregistrement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_Toc61356536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7773AD91" w14:textId="77777777" w:rsidR="009E250E" w:rsidRPr="00B31B51" w:rsidRDefault="00220870">
          <w:pPr>
            <w:pStyle w:val="TM1"/>
            <w:rPr>
              <w:noProof/>
              <w:lang w:eastAsia="fr-FR"/>
            </w:rPr>
          </w:pPr>
          <w:hyperlink w:anchor="_Toc61356537" w:history="1">
            <w:r w:rsidR="009E250E" w:rsidRPr="00B31B51">
              <w:rPr>
                <w:rStyle w:val="Lienhypertexte"/>
                <w:noProof/>
              </w:rPr>
              <w:t>16.</w:t>
            </w:r>
            <w:r w:rsidR="009E250E" w:rsidRPr="00B31B51">
              <w:rPr>
                <w:noProof/>
                <w:lang w:eastAsia="fr-FR"/>
              </w:rPr>
              <w:tab/>
            </w:r>
            <w:r w:rsidR="009E250E" w:rsidRPr="00B31B51">
              <w:rPr>
                <w:rStyle w:val="Lienhypertexte"/>
                <w:noProof/>
              </w:rPr>
              <w:t>Délais et planning d’exécution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_Toc61356537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2BD687F7" w14:textId="77777777" w:rsidR="009E250E" w:rsidRPr="00B31B51" w:rsidRDefault="00220870">
          <w:pPr>
            <w:pStyle w:val="TM2"/>
            <w:tabs>
              <w:tab w:val="left" w:pos="880"/>
              <w:tab w:val="right" w:leader="dot" w:pos="9060"/>
            </w:tabs>
            <w:rPr>
              <w:noProof/>
              <w:lang w:eastAsia="fr-FR"/>
            </w:rPr>
          </w:pPr>
          <w:hyperlink w:anchor="_Toc61356538" w:history="1">
            <w:r w:rsidR="009E250E" w:rsidRPr="00B31B51">
              <w:rPr>
                <w:rStyle w:val="Lienhypertexte"/>
                <w:noProof/>
              </w:rPr>
              <w:t>16.1</w:t>
            </w:r>
            <w:r w:rsidR="009E250E" w:rsidRPr="00B31B51">
              <w:rPr>
                <w:noProof/>
                <w:lang w:eastAsia="fr-FR"/>
              </w:rPr>
              <w:tab/>
            </w:r>
            <w:r w:rsidR="009E250E" w:rsidRPr="00B31B51">
              <w:rPr>
                <w:rStyle w:val="Lienhypertexte"/>
                <w:noProof/>
              </w:rPr>
              <w:t>Délais d’exécution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_Toc61356538 \h </w:instrText>
            </w:r>
            <w:r w:rsidR="009E250E" w:rsidRPr="00B31B51">
              <w:rPr>
                <w:noProof/>
                <w:webHidden/>
              </w:rPr>
            </w:r>
            <w:r w:rsidR="009E250E" w:rsidRPr="00B31B51">
              <w:rPr>
                <w:noProof/>
                <w:webHidden/>
              </w:rPr>
              <w:fldChar w:fldCharType="separate"/>
            </w:r>
            <w:r w:rsidR="00D30408">
              <w:rPr>
                <w:noProof/>
                <w:webHidden/>
              </w:rPr>
              <w:t>11</w:t>
            </w:r>
            <w:r w:rsidR="009E250E" w:rsidRPr="00B31B51">
              <w:rPr>
                <w:noProof/>
                <w:webHidden/>
              </w:rPr>
              <w:fldChar w:fldCharType="end"/>
            </w:r>
          </w:hyperlink>
        </w:p>
        <w:p w14:paraId="602AE4F9" w14:textId="77777777" w:rsidR="009E250E" w:rsidRPr="00B31B51" w:rsidRDefault="00220870">
          <w:pPr>
            <w:pStyle w:val="TM1"/>
            <w:rPr>
              <w:noProof/>
              <w:lang w:eastAsia="fr-FR"/>
            </w:rPr>
          </w:pPr>
          <w:hyperlink w:anchor="_Toc61356539" w:history="1">
            <w:r w:rsidR="009E250E" w:rsidRPr="00B31B51">
              <w:rPr>
                <w:rStyle w:val="Lienhypertexte"/>
                <w:noProof/>
              </w:rPr>
              <w:t>17.</w:t>
            </w:r>
            <w:r w:rsidR="009E250E" w:rsidRPr="00B31B51">
              <w:rPr>
                <w:noProof/>
                <w:lang w:eastAsia="fr-FR"/>
              </w:rPr>
              <w:tab/>
            </w:r>
            <w:r w:rsidR="009E250E" w:rsidRPr="00B31B51">
              <w:rPr>
                <w:rStyle w:val="Lienhypertexte"/>
                <w:noProof/>
              </w:rPr>
              <w:t>Paiement</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_Toc61356539 \h </w:instrText>
            </w:r>
            <w:r w:rsidR="009E250E" w:rsidRPr="00B31B51">
              <w:rPr>
                <w:noProof/>
                <w:webHidden/>
              </w:rPr>
            </w:r>
            <w:r w:rsidR="009E250E" w:rsidRPr="00B31B51">
              <w:rPr>
                <w:noProof/>
                <w:webHidden/>
              </w:rPr>
              <w:fldChar w:fldCharType="separate"/>
            </w:r>
            <w:r w:rsidR="00D30408">
              <w:rPr>
                <w:noProof/>
                <w:webHidden/>
              </w:rPr>
              <w:t>12</w:t>
            </w:r>
            <w:r w:rsidR="009E250E" w:rsidRPr="00B31B51">
              <w:rPr>
                <w:noProof/>
                <w:webHidden/>
              </w:rPr>
              <w:fldChar w:fldCharType="end"/>
            </w:r>
          </w:hyperlink>
        </w:p>
        <w:p w14:paraId="689F00EB" w14:textId="77777777" w:rsidR="009E250E" w:rsidRPr="00B31B51" w:rsidRDefault="00220870">
          <w:pPr>
            <w:pStyle w:val="TM2"/>
            <w:tabs>
              <w:tab w:val="left" w:pos="880"/>
              <w:tab w:val="right" w:leader="dot" w:pos="9060"/>
            </w:tabs>
            <w:rPr>
              <w:noProof/>
              <w:lang w:eastAsia="fr-FR"/>
            </w:rPr>
          </w:pPr>
          <w:hyperlink w:anchor="_Toc61356540" w:history="1">
            <w:r w:rsidR="009E250E" w:rsidRPr="00B31B51">
              <w:rPr>
                <w:rStyle w:val="Lienhypertexte"/>
                <w:noProof/>
              </w:rPr>
              <w:t>17.1</w:t>
            </w:r>
            <w:r w:rsidR="009E250E" w:rsidRPr="00B31B51">
              <w:rPr>
                <w:noProof/>
                <w:lang w:eastAsia="fr-FR"/>
              </w:rPr>
              <w:tab/>
            </w:r>
            <w:r w:rsidR="009E250E" w:rsidRPr="00B31B51">
              <w:rPr>
                <w:rStyle w:val="Lienhypertexte"/>
                <w:noProof/>
              </w:rPr>
              <w:t>Échéancier de paiement</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_Toc61356540 \h </w:instrText>
            </w:r>
            <w:r w:rsidR="009E250E" w:rsidRPr="00B31B51">
              <w:rPr>
                <w:noProof/>
                <w:webHidden/>
              </w:rPr>
            </w:r>
            <w:r w:rsidR="009E250E" w:rsidRPr="00B31B51">
              <w:rPr>
                <w:noProof/>
                <w:webHidden/>
              </w:rPr>
              <w:fldChar w:fldCharType="separate"/>
            </w:r>
            <w:r w:rsidR="00D30408">
              <w:rPr>
                <w:noProof/>
                <w:webHidden/>
              </w:rPr>
              <w:t>12</w:t>
            </w:r>
            <w:r w:rsidR="009E250E" w:rsidRPr="00B31B51">
              <w:rPr>
                <w:noProof/>
                <w:webHidden/>
              </w:rPr>
              <w:fldChar w:fldCharType="end"/>
            </w:r>
          </w:hyperlink>
        </w:p>
        <w:p w14:paraId="36F316C1" w14:textId="77777777" w:rsidR="009E250E" w:rsidRPr="00B31B51" w:rsidRDefault="00220870">
          <w:pPr>
            <w:pStyle w:val="TM2"/>
            <w:tabs>
              <w:tab w:val="left" w:pos="880"/>
              <w:tab w:val="right" w:leader="dot" w:pos="9060"/>
            </w:tabs>
            <w:rPr>
              <w:noProof/>
              <w:lang w:eastAsia="fr-FR"/>
            </w:rPr>
          </w:pPr>
          <w:hyperlink w:anchor="_Toc61356541" w:history="1">
            <w:r w:rsidR="009E250E" w:rsidRPr="00B31B51">
              <w:rPr>
                <w:rStyle w:val="Lienhypertexte"/>
                <w:noProof/>
              </w:rPr>
              <w:t>17.2</w:t>
            </w:r>
            <w:r w:rsidR="009E250E" w:rsidRPr="00B31B51">
              <w:rPr>
                <w:noProof/>
                <w:lang w:eastAsia="fr-FR"/>
              </w:rPr>
              <w:tab/>
            </w:r>
            <w:r w:rsidR="009E250E" w:rsidRPr="00B31B51">
              <w:rPr>
                <w:rStyle w:val="Lienhypertexte"/>
                <w:noProof/>
              </w:rPr>
              <w:t>Domiciliation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_Toc61356541 \h </w:instrText>
            </w:r>
            <w:r w:rsidR="009E250E" w:rsidRPr="00B31B51">
              <w:rPr>
                <w:noProof/>
                <w:webHidden/>
              </w:rPr>
            </w:r>
            <w:r w:rsidR="009E250E" w:rsidRPr="00B31B51">
              <w:rPr>
                <w:noProof/>
                <w:webHidden/>
              </w:rPr>
              <w:fldChar w:fldCharType="separate"/>
            </w:r>
            <w:r w:rsidR="00D30408">
              <w:rPr>
                <w:noProof/>
                <w:webHidden/>
              </w:rPr>
              <w:t>12</w:t>
            </w:r>
            <w:r w:rsidR="009E250E" w:rsidRPr="00B31B51">
              <w:rPr>
                <w:noProof/>
                <w:webHidden/>
              </w:rPr>
              <w:fldChar w:fldCharType="end"/>
            </w:r>
          </w:hyperlink>
        </w:p>
        <w:p w14:paraId="26BCCCB9" w14:textId="77777777" w:rsidR="009E250E" w:rsidRPr="00B31B51" w:rsidRDefault="00220870">
          <w:pPr>
            <w:pStyle w:val="TM1"/>
            <w:rPr>
              <w:noProof/>
              <w:lang w:eastAsia="fr-FR"/>
            </w:rPr>
          </w:pPr>
          <w:hyperlink w:anchor="_Toc61356542" w:history="1">
            <w:r w:rsidR="009E250E" w:rsidRPr="00B31B51">
              <w:rPr>
                <w:rStyle w:val="Lienhypertexte"/>
                <w:noProof/>
              </w:rPr>
              <w:t>18.</w:t>
            </w:r>
            <w:r w:rsidR="009E250E" w:rsidRPr="00B31B51">
              <w:rPr>
                <w:noProof/>
                <w:lang w:eastAsia="fr-FR"/>
              </w:rPr>
              <w:tab/>
            </w:r>
            <w:r w:rsidR="009E250E" w:rsidRPr="00B31B51">
              <w:rPr>
                <w:rStyle w:val="Lienhypertexte"/>
                <w:noProof/>
              </w:rPr>
              <w:t>Retards et pénalités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_Toc61356542 \h </w:instrText>
            </w:r>
            <w:r w:rsidR="009E250E" w:rsidRPr="00B31B51">
              <w:rPr>
                <w:noProof/>
                <w:webHidden/>
              </w:rPr>
            </w:r>
            <w:r w:rsidR="009E250E" w:rsidRPr="00B31B51">
              <w:rPr>
                <w:noProof/>
                <w:webHidden/>
              </w:rPr>
              <w:fldChar w:fldCharType="separate"/>
            </w:r>
            <w:r w:rsidR="00D30408">
              <w:rPr>
                <w:noProof/>
                <w:webHidden/>
              </w:rPr>
              <w:t>12</w:t>
            </w:r>
            <w:r w:rsidR="009E250E" w:rsidRPr="00B31B51">
              <w:rPr>
                <w:noProof/>
                <w:webHidden/>
              </w:rPr>
              <w:fldChar w:fldCharType="end"/>
            </w:r>
          </w:hyperlink>
        </w:p>
        <w:p w14:paraId="34068A2F" w14:textId="77777777" w:rsidR="009E250E" w:rsidRPr="00B31B51" w:rsidRDefault="00220870">
          <w:pPr>
            <w:pStyle w:val="TM1"/>
            <w:rPr>
              <w:noProof/>
              <w:lang w:eastAsia="fr-FR"/>
            </w:rPr>
          </w:pPr>
          <w:hyperlink w:anchor="_Toc61356543" w:history="1">
            <w:r w:rsidR="009E250E" w:rsidRPr="00B31B51">
              <w:rPr>
                <w:rStyle w:val="Lienhypertexte"/>
                <w:noProof/>
              </w:rPr>
              <w:t>19.</w:t>
            </w:r>
            <w:r w:rsidR="009E250E" w:rsidRPr="00B31B51">
              <w:rPr>
                <w:noProof/>
                <w:lang w:eastAsia="fr-FR"/>
              </w:rPr>
              <w:tab/>
            </w:r>
            <w:r w:rsidR="009E250E" w:rsidRPr="00B31B51">
              <w:rPr>
                <w:rStyle w:val="Lienhypertexte"/>
                <w:noProof/>
              </w:rPr>
              <w:t>Résiliation du marché</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_Toc61356543 \h </w:instrText>
            </w:r>
            <w:r w:rsidR="009E250E" w:rsidRPr="00B31B51">
              <w:rPr>
                <w:noProof/>
                <w:webHidden/>
              </w:rPr>
            </w:r>
            <w:r w:rsidR="009E250E" w:rsidRPr="00B31B51">
              <w:rPr>
                <w:noProof/>
                <w:webHidden/>
              </w:rPr>
              <w:fldChar w:fldCharType="separate"/>
            </w:r>
            <w:r w:rsidR="00D30408">
              <w:rPr>
                <w:noProof/>
                <w:webHidden/>
              </w:rPr>
              <w:t>12</w:t>
            </w:r>
            <w:r w:rsidR="009E250E" w:rsidRPr="00B31B51">
              <w:rPr>
                <w:noProof/>
                <w:webHidden/>
              </w:rPr>
              <w:fldChar w:fldCharType="end"/>
            </w:r>
          </w:hyperlink>
        </w:p>
        <w:p w14:paraId="79EFF0A8" w14:textId="77777777" w:rsidR="009E250E" w:rsidRPr="00B31B51" w:rsidRDefault="00220870">
          <w:pPr>
            <w:pStyle w:val="TM1"/>
            <w:rPr>
              <w:noProof/>
              <w:lang w:eastAsia="fr-FR"/>
            </w:rPr>
          </w:pPr>
          <w:hyperlink w:anchor="_Toc61356544" w:history="1">
            <w:r w:rsidR="009E250E" w:rsidRPr="00B31B51">
              <w:rPr>
                <w:rStyle w:val="Lienhypertexte"/>
                <w:noProof/>
              </w:rPr>
              <w:t>20.</w:t>
            </w:r>
            <w:r w:rsidR="009E250E" w:rsidRPr="00B31B51">
              <w:rPr>
                <w:noProof/>
                <w:lang w:eastAsia="fr-FR"/>
              </w:rPr>
              <w:tab/>
            </w:r>
            <w:r w:rsidR="009E250E" w:rsidRPr="00B31B51">
              <w:rPr>
                <w:rStyle w:val="Lienhypertexte"/>
                <w:noProof/>
              </w:rPr>
              <w:t>Divers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_Toc61356544 \h </w:instrText>
            </w:r>
            <w:r w:rsidR="009E250E" w:rsidRPr="00B31B51">
              <w:rPr>
                <w:noProof/>
                <w:webHidden/>
              </w:rPr>
            </w:r>
            <w:r w:rsidR="009E250E" w:rsidRPr="00B31B51">
              <w:rPr>
                <w:noProof/>
                <w:webHidden/>
              </w:rPr>
              <w:fldChar w:fldCharType="separate"/>
            </w:r>
            <w:r w:rsidR="00D30408">
              <w:rPr>
                <w:noProof/>
                <w:webHidden/>
              </w:rPr>
              <w:t>13</w:t>
            </w:r>
            <w:r w:rsidR="009E250E" w:rsidRPr="00B31B51">
              <w:rPr>
                <w:noProof/>
                <w:webHidden/>
              </w:rPr>
              <w:fldChar w:fldCharType="end"/>
            </w:r>
          </w:hyperlink>
        </w:p>
        <w:p w14:paraId="04F05718" w14:textId="77777777" w:rsidR="009E250E" w:rsidRPr="00B31B51" w:rsidRDefault="00220870">
          <w:pPr>
            <w:pStyle w:val="TM2"/>
            <w:tabs>
              <w:tab w:val="left" w:pos="880"/>
              <w:tab w:val="right" w:leader="dot" w:pos="9060"/>
            </w:tabs>
            <w:rPr>
              <w:noProof/>
              <w:lang w:eastAsia="fr-FR"/>
            </w:rPr>
          </w:pPr>
          <w:hyperlink w:anchor="_Toc61356545" w:history="1">
            <w:r w:rsidR="009E250E" w:rsidRPr="00B31B51">
              <w:rPr>
                <w:rStyle w:val="Lienhypertexte"/>
                <w:noProof/>
              </w:rPr>
              <w:t>20.1</w:t>
            </w:r>
            <w:r w:rsidR="009E250E" w:rsidRPr="00B31B51">
              <w:rPr>
                <w:noProof/>
                <w:lang w:eastAsia="fr-FR"/>
              </w:rPr>
              <w:tab/>
            </w:r>
            <w:r w:rsidR="009E250E" w:rsidRPr="00B31B51">
              <w:rPr>
                <w:rStyle w:val="Lienhypertexte"/>
                <w:noProof/>
              </w:rPr>
              <w:t>Cession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_Toc61356545 \h </w:instrText>
            </w:r>
            <w:r w:rsidR="009E250E" w:rsidRPr="00B31B51">
              <w:rPr>
                <w:noProof/>
                <w:webHidden/>
              </w:rPr>
            </w:r>
            <w:r w:rsidR="009E250E" w:rsidRPr="00B31B51">
              <w:rPr>
                <w:noProof/>
                <w:webHidden/>
              </w:rPr>
              <w:fldChar w:fldCharType="separate"/>
            </w:r>
            <w:r w:rsidR="00D30408">
              <w:rPr>
                <w:noProof/>
                <w:webHidden/>
              </w:rPr>
              <w:t>13</w:t>
            </w:r>
            <w:r w:rsidR="009E250E" w:rsidRPr="00B31B51">
              <w:rPr>
                <w:noProof/>
                <w:webHidden/>
              </w:rPr>
              <w:fldChar w:fldCharType="end"/>
            </w:r>
          </w:hyperlink>
        </w:p>
        <w:p w14:paraId="1349E327" w14:textId="77777777" w:rsidR="009E250E" w:rsidRPr="00B31B51" w:rsidRDefault="00220870">
          <w:pPr>
            <w:pStyle w:val="TM2"/>
            <w:tabs>
              <w:tab w:val="left" w:pos="880"/>
              <w:tab w:val="right" w:leader="dot" w:pos="9060"/>
            </w:tabs>
            <w:rPr>
              <w:noProof/>
              <w:lang w:eastAsia="fr-FR"/>
            </w:rPr>
          </w:pPr>
          <w:hyperlink w:anchor="_Toc61356546" w:history="1">
            <w:r w:rsidR="009E250E" w:rsidRPr="00B31B51">
              <w:rPr>
                <w:rStyle w:val="Lienhypertexte"/>
                <w:noProof/>
              </w:rPr>
              <w:t>20.2</w:t>
            </w:r>
            <w:r w:rsidR="009E250E" w:rsidRPr="00B31B51">
              <w:rPr>
                <w:noProof/>
                <w:lang w:eastAsia="fr-FR"/>
              </w:rPr>
              <w:tab/>
            </w:r>
            <w:r w:rsidR="009E250E" w:rsidRPr="00B31B51">
              <w:rPr>
                <w:rStyle w:val="Lienhypertexte"/>
                <w:noProof/>
              </w:rPr>
              <w:t>Sous-traitance</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_Toc61356546 \h </w:instrText>
            </w:r>
            <w:r w:rsidR="009E250E" w:rsidRPr="00B31B51">
              <w:rPr>
                <w:noProof/>
                <w:webHidden/>
              </w:rPr>
            </w:r>
            <w:r w:rsidR="009E250E" w:rsidRPr="00B31B51">
              <w:rPr>
                <w:noProof/>
                <w:webHidden/>
              </w:rPr>
              <w:fldChar w:fldCharType="separate"/>
            </w:r>
            <w:r w:rsidR="00D30408">
              <w:rPr>
                <w:noProof/>
                <w:webHidden/>
              </w:rPr>
              <w:t>13</w:t>
            </w:r>
            <w:r w:rsidR="009E250E" w:rsidRPr="00B31B51">
              <w:rPr>
                <w:noProof/>
                <w:webHidden/>
              </w:rPr>
              <w:fldChar w:fldCharType="end"/>
            </w:r>
          </w:hyperlink>
        </w:p>
        <w:p w14:paraId="149C01D3" w14:textId="77777777" w:rsidR="009E250E" w:rsidRPr="00B31B51" w:rsidRDefault="00220870">
          <w:pPr>
            <w:pStyle w:val="TM2"/>
            <w:tabs>
              <w:tab w:val="left" w:pos="880"/>
              <w:tab w:val="right" w:leader="dot" w:pos="9060"/>
            </w:tabs>
            <w:rPr>
              <w:noProof/>
              <w:lang w:eastAsia="fr-FR"/>
            </w:rPr>
          </w:pPr>
          <w:hyperlink w:anchor="_Toc61356547" w:history="1">
            <w:r w:rsidR="009E250E" w:rsidRPr="00B31B51">
              <w:rPr>
                <w:rStyle w:val="Lienhypertexte"/>
                <w:noProof/>
              </w:rPr>
              <w:t>20.3</w:t>
            </w:r>
            <w:r w:rsidR="009E250E" w:rsidRPr="00B31B51">
              <w:rPr>
                <w:noProof/>
                <w:lang w:eastAsia="fr-FR"/>
              </w:rPr>
              <w:tab/>
            </w:r>
            <w:r w:rsidR="009E250E" w:rsidRPr="00B31B51">
              <w:rPr>
                <w:rStyle w:val="Lienhypertexte"/>
                <w:noProof/>
              </w:rPr>
              <w:t>Règlement des litiges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_Toc61356547 \h </w:instrText>
            </w:r>
            <w:r w:rsidR="009E250E" w:rsidRPr="00B31B51">
              <w:rPr>
                <w:noProof/>
                <w:webHidden/>
              </w:rPr>
            </w:r>
            <w:r w:rsidR="009E250E" w:rsidRPr="00B31B51">
              <w:rPr>
                <w:noProof/>
                <w:webHidden/>
              </w:rPr>
              <w:fldChar w:fldCharType="separate"/>
            </w:r>
            <w:r w:rsidR="00D30408">
              <w:rPr>
                <w:noProof/>
                <w:webHidden/>
              </w:rPr>
              <w:t>13</w:t>
            </w:r>
            <w:r w:rsidR="009E250E" w:rsidRPr="00B31B51">
              <w:rPr>
                <w:noProof/>
                <w:webHidden/>
              </w:rPr>
              <w:fldChar w:fldCharType="end"/>
            </w:r>
          </w:hyperlink>
        </w:p>
        <w:p w14:paraId="3FFEA709" w14:textId="77777777" w:rsidR="009E250E" w:rsidRPr="00B31B51" w:rsidRDefault="00220870">
          <w:pPr>
            <w:pStyle w:val="TM2"/>
            <w:tabs>
              <w:tab w:val="left" w:pos="880"/>
              <w:tab w:val="right" w:leader="dot" w:pos="9060"/>
            </w:tabs>
            <w:rPr>
              <w:noProof/>
              <w:lang w:eastAsia="fr-FR"/>
            </w:rPr>
          </w:pPr>
          <w:hyperlink w:anchor="_Toc61356548" w:history="1">
            <w:r w:rsidR="009E250E" w:rsidRPr="00B31B51">
              <w:rPr>
                <w:rStyle w:val="Lienhypertexte"/>
                <w:noProof/>
              </w:rPr>
              <w:t>20.4</w:t>
            </w:r>
            <w:r w:rsidR="009E250E" w:rsidRPr="00B31B51">
              <w:rPr>
                <w:noProof/>
                <w:lang w:eastAsia="fr-FR"/>
              </w:rPr>
              <w:tab/>
            </w:r>
            <w:r w:rsidR="009E250E" w:rsidRPr="00B31B51">
              <w:rPr>
                <w:rStyle w:val="Lienhypertexte"/>
                <w:noProof/>
              </w:rPr>
              <w:t>Tribunal compétent</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_Toc61356548 \h </w:instrText>
            </w:r>
            <w:r w:rsidR="009E250E" w:rsidRPr="00B31B51">
              <w:rPr>
                <w:noProof/>
                <w:webHidden/>
              </w:rPr>
            </w:r>
            <w:r w:rsidR="009E250E" w:rsidRPr="00B31B51">
              <w:rPr>
                <w:noProof/>
                <w:webHidden/>
              </w:rPr>
              <w:fldChar w:fldCharType="separate"/>
            </w:r>
            <w:r w:rsidR="00D30408">
              <w:rPr>
                <w:noProof/>
                <w:webHidden/>
              </w:rPr>
              <w:t>13</w:t>
            </w:r>
            <w:r w:rsidR="009E250E" w:rsidRPr="00B31B51">
              <w:rPr>
                <w:noProof/>
                <w:webHidden/>
              </w:rPr>
              <w:fldChar w:fldCharType="end"/>
            </w:r>
          </w:hyperlink>
        </w:p>
        <w:p w14:paraId="275AE4A1" w14:textId="77777777" w:rsidR="009E250E" w:rsidRPr="00B31B51" w:rsidRDefault="00220870">
          <w:pPr>
            <w:pStyle w:val="TM2"/>
            <w:tabs>
              <w:tab w:val="right" w:leader="dot" w:pos="9060"/>
            </w:tabs>
            <w:rPr>
              <w:noProof/>
              <w:lang w:eastAsia="fr-FR"/>
            </w:rPr>
          </w:pPr>
          <w:hyperlink w:anchor="_Toc61356549" w:history="1">
            <w:r w:rsidR="009E250E" w:rsidRPr="00B31B51">
              <w:rPr>
                <w:rStyle w:val="Lienhypertexte"/>
                <w:noProof/>
              </w:rPr>
              <w:t>DEUXIEME PARTIE : CAHIER DES CLAUSES TECHNIQUES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_Toc61356549 \h </w:instrText>
            </w:r>
            <w:r w:rsidR="009E250E" w:rsidRPr="00B31B51">
              <w:rPr>
                <w:noProof/>
                <w:webHidden/>
              </w:rPr>
            </w:r>
            <w:r w:rsidR="009E250E" w:rsidRPr="00B31B51">
              <w:rPr>
                <w:noProof/>
                <w:webHidden/>
              </w:rPr>
              <w:fldChar w:fldCharType="separate"/>
            </w:r>
            <w:r w:rsidR="00D30408">
              <w:rPr>
                <w:noProof/>
                <w:webHidden/>
              </w:rPr>
              <w:t>14</w:t>
            </w:r>
            <w:r w:rsidR="009E250E" w:rsidRPr="00B31B51">
              <w:rPr>
                <w:noProof/>
                <w:webHidden/>
              </w:rPr>
              <w:fldChar w:fldCharType="end"/>
            </w:r>
          </w:hyperlink>
        </w:p>
        <w:p w14:paraId="6501BE97" w14:textId="77777777" w:rsidR="009E250E" w:rsidRPr="00B31B51" w:rsidRDefault="00220870">
          <w:pPr>
            <w:pStyle w:val="TM1"/>
            <w:rPr>
              <w:noProof/>
              <w:lang w:eastAsia="fr-FR"/>
            </w:rPr>
          </w:pPr>
          <w:hyperlink w:anchor="_Toc61356550" w:history="1">
            <w:r w:rsidR="009E250E" w:rsidRPr="00B31B51">
              <w:rPr>
                <w:rStyle w:val="Lienhypertexte"/>
                <w:noProof/>
              </w:rPr>
              <w:t>21.</w:t>
            </w:r>
            <w:r w:rsidR="009E250E" w:rsidRPr="00B31B51">
              <w:rPr>
                <w:noProof/>
                <w:lang w:eastAsia="fr-FR"/>
              </w:rPr>
              <w:tab/>
            </w:r>
            <w:r w:rsidR="009E250E" w:rsidRPr="00B31B51">
              <w:rPr>
                <w:rStyle w:val="Lienhypertexte"/>
                <w:noProof/>
              </w:rPr>
              <w:t>Objet du document</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_Toc61356550 \h </w:instrText>
            </w:r>
            <w:r w:rsidR="009E250E" w:rsidRPr="00B31B51">
              <w:rPr>
                <w:noProof/>
                <w:webHidden/>
              </w:rPr>
            </w:r>
            <w:r w:rsidR="009E250E" w:rsidRPr="00B31B51">
              <w:rPr>
                <w:noProof/>
                <w:webHidden/>
              </w:rPr>
              <w:fldChar w:fldCharType="separate"/>
            </w:r>
            <w:r w:rsidR="00D30408">
              <w:rPr>
                <w:noProof/>
                <w:webHidden/>
              </w:rPr>
              <w:t>15</w:t>
            </w:r>
            <w:r w:rsidR="009E250E" w:rsidRPr="00B31B51">
              <w:rPr>
                <w:noProof/>
                <w:webHidden/>
              </w:rPr>
              <w:fldChar w:fldCharType="end"/>
            </w:r>
          </w:hyperlink>
        </w:p>
        <w:p w14:paraId="0EF99959" w14:textId="77777777" w:rsidR="009E250E" w:rsidRPr="00B31B51" w:rsidRDefault="00220870">
          <w:pPr>
            <w:pStyle w:val="TM1"/>
            <w:rPr>
              <w:noProof/>
              <w:lang w:eastAsia="fr-FR"/>
            </w:rPr>
          </w:pPr>
          <w:hyperlink w:anchor="_Toc61356551" w:history="1">
            <w:r w:rsidR="009E250E" w:rsidRPr="00B31B51">
              <w:rPr>
                <w:rStyle w:val="Lienhypertexte"/>
                <w:noProof/>
              </w:rPr>
              <w:t>22.</w:t>
            </w:r>
            <w:r w:rsidR="009E250E" w:rsidRPr="00B31B51">
              <w:rPr>
                <w:noProof/>
                <w:lang w:eastAsia="fr-FR"/>
              </w:rPr>
              <w:tab/>
            </w:r>
            <w:r w:rsidR="009E250E" w:rsidRPr="00B31B51">
              <w:rPr>
                <w:rStyle w:val="Lienhypertexte"/>
                <w:noProof/>
              </w:rPr>
              <w:t>Références réglementaires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_Toc61356551 \h </w:instrText>
            </w:r>
            <w:r w:rsidR="009E250E" w:rsidRPr="00B31B51">
              <w:rPr>
                <w:noProof/>
                <w:webHidden/>
              </w:rPr>
            </w:r>
            <w:r w:rsidR="009E250E" w:rsidRPr="00B31B51">
              <w:rPr>
                <w:noProof/>
                <w:webHidden/>
              </w:rPr>
              <w:fldChar w:fldCharType="separate"/>
            </w:r>
            <w:r w:rsidR="00D30408">
              <w:rPr>
                <w:noProof/>
                <w:webHidden/>
              </w:rPr>
              <w:t>15</w:t>
            </w:r>
            <w:r w:rsidR="009E250E" w:rsidRPr="00B31B51">
              <w:rPr>
                <w:noProof/>
                <w:webHidden/>
              </w:rPr>
              <w:fldChar w:fldCharType="end"/>
            </w:r>
          </w:hyperlink>
        </w:p>
        <w:p w14:paraId="187CB3CA" w14:textId="77777777" w:rsidR="009E250E" w:rsidRPr="00B31B51" w:rsidRDefault="00220870">
          <w:pPr>
            <w:pStyle w:val="TM1"/>
            <w:rPr>
              <w:noProof/>
              <w:lang w:eastAsia="fr-FR"/>
            </w:rPr>
          </w:pPr>
          <w:hyperlink w:anchor="_Toc61356552" w:history="1">
            <w:r w:rsidR="009E250E" w:rsidRPr="00B31B51">
              <w:rPr>
                <w:rStyle w:val="Lienhypertexte"/>
                <w:noProof/>
              </w:rPr>
              <w:t>23.</w:t>
            </w:r>
            <w:r w:rsidR="009E250E" w:rsidRPr="00B31B51">
              <w:rPr>
                <w:noProof/>
                <w:lang w:eastAsia="fr-FR"/>
              </w:rPr>
              <w:tab/>
            </w:r>
            <w:r w:rsidR="009E250E" w:rsidRPr="00B31B51">
              <w:rPr>
                <w:rStyle w:val="Lienhypertexte"/>
                <w:noProof/>
              </w:rPr>
              <w:t>Prestations à fournir par le soumissionnaire :</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_Toc61356552 \h </w:instrText>
            </w:r>
            <w:r w:rsidR="009E250E" w:rsidRPr="00B31B51">
              <w:rPr>
                <w:noProof/>
                <w:webHidden/>
              </w:rPr>
            </w:r>
            <w:r w:rsidR="009E250E" w:rsidRPr="00B31B51">
              <w:rPr>
                <w:noProof/>
                <w:webHidden/>
              </w:rPr>
              <w:fldChar w:fldCharType="separate"/>
            </w:r>
            <w:r w:rsidR="00D30408">
              <w:rPr>
                <w:noProof/>
                <w:webHidden/>
              </w:rPr>
              <w:t>15</w:t>
            </w:r>
            <w:r w:rsidR="009E250E" w:rsidRPr="00B31B51">
              <w:rPr>
                <w:noProof/>
                <w:webHidden/>
              </w:rPr>
              <w:fldChar w:fldCharType="end"/>
            </w:r>
          </w:hyperlink>
        </w:p>
        <w:p w14:paraId="030A18AA" w14:textId="77777777" w:rsidR="009E250E" w:rsidRPr="00B31B51" w:rsidRDefault="00220870">
          <w:pPr>
            <w:pStyle w:val="TM2"/>
            <w:tabs>
              <w:tab w:val="left" w:pos="880"/>
              <w:tab w:val="right" w:leader="dot" w:pos="9060"/>
            </w:tabs>
            <w:rPr>
              <w:noProof/>
              <w:lang w:eastAsia="fr-FR"/>
            </w:rPr>
          </w:pPr>
          <w:hyperlink w:anchor="_Toc61356553" w:history="1">
            <w:r w:rsidR="009E250E" w:rsidRPr="00B31B51">
              <w:rPr>
                <w:rStyle w:val="Lienhypertexte"/>
                <w:noProof/>
              </w:rPr>
              <w:t>23.1</w:t>
            </w:r>
            <w:r w:rsidR="009E250E" w:rsidRPr="00B31B51">
              <w:rPr>
                <w:noProof/>
                <w:lang w:eastAsia="fr-FR"/>
              </w:rPr>
              <w:tab/>
            </w:r>
            <w:r w:rsidR="009E250E" w:rsidRPr="00B31B51">
              <w:rPr>
                <w:rStyle w:val="Lienhypertexte"/>
                <w:noProof/>
              </w:rPr>
              <w:t>Dimensionnement des deux installations MT</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_Toc61356553 \h </w:instrText>
            </w:r>
            <w:r w:rsidR="009E250E" w:rsidRPr="00B31B51">
              <w:rPr>
                <w:noProof/>
                <w:webHidden/>
              </w:rPr>
            </w:r>
            <w:r w:rsidR="009E250E" w:rsidRPr="00B31B51">
              <w:rPr>
                <w:noProof/>
                <w:webHidden/>
              </w:rPr>
              <w:fldChar w:fldCharType="separate"/>
            </w:r>
            <w:r w:rsidR="00D30408">
              <w:rPr>
                <w:noProof/>
                <w:webHidden/>
              </w:rPr>
              <w:t>15</w:t>
            </w:r>
            <w:r w:rsidR="009E250E" w:rsidRPr="00B31B51">
              <w:rPr>
                <w:noProof/>
                <w:webHidden/>
              </w:rPr>
              <w:fldChar w:fldCharType="end"/>
            </w:r>
          </w:hyperlink>
        </w:p>
        <w:p w14:paraId="3560E1CA" w14:textId="77777777" w:rsidR="009E250E" w:rsidRPr="00B31B51" w:rsidRDefault="00220870">
          <w:pPr>
            <w:pStyle w:val="TM1"/>
            <w:rPr>
              <w:noProof/>
              <w:lang w:eastAsia="fr-FR"/>
            </w:rPr>
          </w:pPr>
          <w:hyperlink w:anchor="_Toc61356554" w:history="1">
            <w:r w:rsidR="009E250E" w:rsidRPr="00B31B51">
              <w:rPr>
                <w:rStyle w:val="Lienhypertexte"/>
                <w:noProof/>
              </w:rPr>
              <w:t>24.</w:t>
            </w:r>
            <w:r w:rsidR="009E250E" w:rsidRPr="00B31B51">
              <w:rPr>
                <w:noProof/>
                <w:lang w:eastAsia="fr-FR"/>
              </w:rPr>
              <w:tab/>
            </w:r>
            <w:r w:rsidR="009E250E" w:rsidRPr="00B31B51">
              <w:rPr>
                <w:rStyle w:val="Lienhypertexte"/>
                <w:noProof/>
              </w:rPr>
              <w:t>Autres prestations demandées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_Toc61356554 \h </w:instrText>
            </w:r>
            <w:r w:rsidR="009E250E" w:rsidRPr="00B31B51">
              <w:rPr>
                <w:noProof/>
                <w:webHidden/>
              </w:rPr>
            </w:r>
            <w:r w:rsidR="009E250E" w:rsidRPr="00B31B51">
              <w:rPr>
                <w:noProof/>
                <w:webHidden/>
              </w:rPr>
              <w:fldChar w:fldCharType="separate"/>
            </w:r>
            <w:r w:rsidR="00D30408">
              <w:rPr>
                <w:noProof/>
                <w:webHidden/>
              </w:rPr>
              <w:t>18</w:t>
            </w:r>
            <w:r w:rsidR="009E250E" w:rsidRPr="00B31B51">
              <w:rPr>
                <w:noProof/>
                <w:webHidden/>
              </w:rPr>
              <w:fldChar w:fldCharType="end"/>
            </w:r>
          </w:hyperlink>
        </w:p>
        <w:p w14:paraId="60C2C66B" w14:textId="77777777" w:rsidR="009E250E" w:rsidRPr="00B31B51" w:rsidRDefault="00220870">
          <w:pPr>
            <w:pStyle w:val="TM2"/>
            <w:tabs>
              <w:tab w:val="left" w:pos="880"/>
              <w:tab w:val="right" w:leader="dot" w:pos="9060"/>
            </w:tabs>
            <w:rPr>
              <w:noProof/>
              <w:lang w:eastAsia="fr-FR"/>
            </w:rPr>
          </w:pPr>
          <w:hyperlink w:anchor="_Toc61356555" w:history="1">
            <w:r w:rsidR="009E250E" w:rsidRPr="00B31B51">
              <w:rPr>
                <w:rStyle w:val="Lienhypertexte"/>
                <w:noProof/>
              </w:rPr>
              <w:t>24.1</w:t>
            </w:r>
            <w:r w:rsidR="009E250E" w:rsidRPr="00B31B51">
              <w:rPr>
                <w:noProof/>
                <w:lang w:eastAsia="fr-FR"/>
              </w:rPr>
              <w:tab/>
            </w:r>
            <w:r w:rsidR="009E250E" w:rsidRPr="00B31B51">
              <w:rPr>
                <w:rStyle w:val="Lienhypertexte"/>
                <w:noProof/>
              </w:rPr>
              <w:t>Suivi de la mise en place de 6 installations photovoltaïques en Basse Tension  :</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_Toc61356555 \h </w:instrText>
            </w:r>
            <w:r w:rsidR="009E250E" w:rsidRPr="00B31B51">
              <w:rPr>
                <w:noProof/>
                <w:webHidden/>
              </w:rPr>
            </w:r>
            <w:r w:rsidR="009E250E" w:rsidRPr="00B31B51">
              <w:rPr>
                <w:noProof/>
                <w:webHidden/>
              </w:rPr>
              <w:fldChar w:fldCharType="separate"/>
            </w:r>
            <w:r w:rsidR="00D30408">
              <w:rPr>
                <w:noProof/>
                <w:webHidden/>
              </w:rPr>
              <w:t>18</w:t>
            </w:r>
            <w:r w:rsidR="009E250E" w:rsidRPr="00B31B51">
              <w:rPr>
                <w:noProof/>
                <w:webHidden/>
              </w:rPr>
              <w:fldChar w:fldCharType="end"/>
            </w:r>
          </w:hyperlink>
        </w:p>
        <w:p w14:paraId="2B42E504" w14:textId="77777777" w:rsidR="009E250E" w:rsidRPr="00B31B51" w:rsidRDefault="00220870">
          <w:pPr>
            <w:pStyle w:val="TM2"/>
            <w:tabs>
              <w:tab w:val="left" w:pos="880"/>
              <w:tab w:val="right" w:leader="dot" w:pos="9060"/>
            </w:tabs>
            <w:rPr>
              <w:noProof/>
              <w:lang w:eastAsia="fr-FR"/>
            </w:rPr>
          </w:pPr>
          <w:hyperlink w:anchor="_Toc61356556" w:history="1">
            <w:r w:rsidR="009E250E" w:rsidRPr="00B31B51">
              <w:rPr>
                <w:rStyle w:val="Lienhypertexte"/>
                <w:noProof/>
              </w:rPr>
              <w:t>24.2</w:t>
            </w:r>
            <w:r w:rsidR="009E250E" w:rsidRPr="00B31B51">
              <w:rPr>
                <w:noProof/>
                <w:lang w:eastAsia="fr-FR"/>
              </w:rPr>
              <w:tab/>
            </w:r>
            <w:r w:rsidR="009E250E" w:rsidRPr="00B31B51">
              <w:rPr>
                <w:rStyle w:val="Lienhypertexte"/>
                <w:noProof/>
              </w:rPr>
              <w:t>Formation en dimensionnement et installation photovoltaïque moyenne tension :</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_Toc61356556 \h </w:instrText>
            </w:r>
            <w:r w:rsidR="009E250E" w:rsidRPr="00B31B51">
              <w:rPr>
                <w:noProof/>
                <w:webHidden/>
              </w:rPr>
            </w:r>
            <w:r w:rsidR="009E250E" w:rsidRPr="00B31B51">
              <w:rPr>
                <w:noProof/>
                <w:webHidden/>
              </w:rPr>
              <w:fldChar w:fldCharType="separate"/>
            </w:r>
            <w:r w:rsidR="00D30408">
              <w:rPr>
                <w:noProof/>
                <w:webHidden/>
              </w:rPr>
              <w:t>19</w:t>
            </w:r>
            <w:r w:rsidR="009E250E" w:rsidRPr="00B31B51">
              <w:rPr>
                <w:noProof/>
                <w:webHidden/>
              </w:rPr>
              <w:fldChar w:fldCharType="end"/>
            </w:r>
          </w:hyperlink>
        </w:p>
        <w:p w14:paraId="4058A4BE" w14:textId="77777777" w:rsidR="009E250E" w:rsidRPr="00B31B51" w:rsidRDefault="00220870">
          <w:pPr>
            <w:pStyle w:val="TM1"/>
            <w:rPr>
              <w:noProof/>
              <w:lang w:eastAsia="fr-FR"/>
            </w:rPr>
          </w:pPr>
          <w:hyperlink w:anchor="_Toc61356557" w:history="1">
            <w:r w:rsidR="009E250E" w:rsidRPr="00B31B51">
              <w:rPr>
                <w:rStyle w:val="Lienhypertexte"/>
                <w:noProof/>
              </w:rPr>
              <w:t>25.</w:t>
            </w:r>
            <w:r w:rsidR="009E250E" w:rsidRPr="00B31B51">
              <w:rPr>
                <w:noProof/>
                <w:lang w:eastAsia="fr-FR"/>
              </w:rPr>
              <w:tab/>
            </w:r>
            <w:r w:rsidR="009E250E" w:rsidRPr="00B31B51">
              <w:rPr>
                <w:rStyle w:val="Lienhypertexte"/>
                <w:noProof/>
              </w:rPr>
              <w:t>Propriété des études et secret professionnel</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_Toc61356557 \h </w:instrText>
            </w:r>
            <w:r w:rsidR="009E250E" w:rsidRPr="00B31B51">
              <w:rPr>
                <w:noProof/>
                <w:webHidden/>
              </w:rPr>
            </w:r>
            <w:r w:rsidR="009E250E" w:rsidRPr="00B31B51">
              <w:rPr>
                <w:noProof/>
                <w:webHidden/>
              </w:rPr>
              <w:fldChar w:fldCharType="separate"/>
            </w:r>
            <w:r w:rsidR="00D30408">
              <w:rPr>
                <w:noProof/>
                <w:webHidden/>
              </w:rPr>
              <w:t>19</w:t>
            </w:r>
            <w:r w:rsidR="009E250E" w:rsidRPr="00B31B51">
              <w:rPr>
                <w:noProof/>
                <w:webHidden/>
              </w:rPr>
              <w:fldChar w:fldCharType="end"/>
            </w:r>
          </w:hyperlink>
        </w:p>
        <w:p w14:paraId="23B4E225" w14:textId="77777777" w:rsidR="009E250E" w:rsidRPr="00B31B51" w:rsidRDefault="00220870">
          <w:pPr>
            <w:pStyle w:val="TM1"/>
            <w:rPr>
              <w:noProof/>
              <w:lang w:eastAsia="fr-FR"/>
            </w:rPr>
          </w:pPr>
          <w:hyperlink w:anchor="_Toc61356558" w:history="1">
            <w:r w:rsidR="009E250E" w:rsidRPr="00B31B51">
              <w:rPr>
                <w:rStyle w:val="Lienhypertexte"/>
                <w:noProof/>
              </w:rPr>
              <w:t>26.</w:t>
            </w:r>
            <w:r w:rsidR="009E250E" w:rsidRPr="00B31B51">
              <w:rPr>
                <w:noProof/>
                <w:lang w:eastAsia="fr-FR"/>
              </w:rPr>
              <w:tab/>
            </w:r>
            <w:r w:rsidR="009E250E" w:rsidRPr="00B31B51">
              <w:rPr>
                <w:rStyle w:val="Lienhypertexte"/>
                <w:noProof/>
              </w:rPr>
              <w:t>Exigences techniques minimales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_Toc61356558 \h </w:instrText>
            </w:r>
            <w:r w:rsidR="009E250E" w:rsidRPr="00B31B51">
              <w:rPr>
                <w:noProof/>
                <w:webHidden/>
              </w:rPr>
            </w:r>
            <w:r w:rsidR="009E250E" w:rsidRPr="00B31B51">
              <w:rPr>
                <w:noProof/>
                <w:webHidden/>
              </w:rPr>
              <w:fldChar w:fldCharType="separate"/>
            </w:r>
            <w:r w:rsidR="00D30408">
              <w:rPr>
                <w:noProof/>
                <w:webHidden/>
              </w:rPr>
              <w:t>19</w:t>
            </w:r>
            <w:r w:rsidR="009E250E" w:rsidRPr="00B31B51">
              <w:rPr>
                <w:noProof/>
                <w:webHidden/>
              </w:rPr>
              <w:fldChar w:fldCharType="end"/>
            </w:r>
          </w:hyperlink>
        </w:p>
        <w:p w14:paraId="6D54661A" w14:textId="77777777" w:rsidR="009E250E" w:rsidRPr="00B31B51" w:rsidRDefault="00220870">
          <w:pPr>
            <w:pStyle w:val="TM1"/>
            <w:rPr>
              <w:noProof/>
              <w:lang w:eastAsia="fr-FR"/>
            </w:rPr>
          </w:pPr>
          <w:hyperlink w:anchor="_Toc61356559" w:history="1">
            <w:r w:rsidR="009E250E" w:rsidRPr="00B31B51">
              <w:rPr>
                <w:rStyle w:val="Lienhypertexte"/>
                <w:noProof/>
              </w:rPr>
              <w:t>Annexe N°1 : Modèle de Soumission</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_Toc61356559 \h </w:instrText>
            </w:r>
            <w:r w:rsidR="009E250E" w:rsidRPr="00B31B51">
              <w:rPr>
                <w:noProof/>
                <w:webHidden/>
              </w:rPr>
            </w:r>
            <w:r w:rsidR="009E250E" w:rsidRPr="00B31B51">
              <w:rPr>
                <w:noProof/>
                <w:webHidden/>
              </w:rPr>
              <w:fldChar w:fldCharType="separate"/>
            </w:r>
            <w:r w:rsidR="00D30408">
              <w:rPr>
                <w:noProof/>
                <w:webHidden/>
              </w:rPr>
              <w:t>20</w:t>
            </w:r>
            <w:r w:rsidR="009E250E" w:rsidRPr="00B31B51">
              <w:rPr>
                <w:noProof/>
                <w:webHidden/>
              </w:rPr>
              <w:fldChar w:fldCharType="end"/>
            </w:r>
          </w:hyperlink>
        </w:p>
        <w:p w14:paraId="59DDEA48" w14:textId="77777777" w:rsidR="009E250E" w:rsidRPr="00B31B51" w:rsidRDefault="00220870">
          <w:pPr>
            <w:pStyle w:val="TM1"/>
            <w:rPr>
              <w:noProof/>
              <w:lang w:eastAsia="fr-FR"/>
            </w:rPr>
          </w:pPr>
          <w:hyperlink w:anchor="_Toc61356560" w:history="1">
            <w:r w:rsidR="009E250E" w:rsidRPr="00B31B51">
              <w:rPr>
                <w:rStyle w:val="Lienhypertexte"/>
                <w:noProof/>
              </w:rPr>
              <w:t>Annexe N°2 : bordereau de prix - devis estimatif</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_Toc61356560 \h </w:instrText>
            </w:r>
            <w:r w:rsidR="009E250E" w:rsidRPr="00B31B51">
              <w:rPr>
                <w:noProof/>
                <w:webHidden/>
              </w:rPr>
            </w:r>
            <w:r w:rsidR="009E250E" w:rsidRPr="00B31B51">
              <w:rPr>
                <w:noProof/>
                <w:webHidden/>
              </w:rPr>
              <w:fldChar w:fldCharType="separate"/>
            </w:r>
            <w:r w:rsidR="00D30408">
              <w:rPr>
                <w:noProof/>
                <w:webHidden/>
              </w:rPr>
              <w:t>21</w:t>
            </w:r>
            <w:r w:rsidR="009E250E" w:rsidRPr="00B31B51">
              <w:rPr>
                <w:noProof/>
                <w:webHidden/>
              </w:rPr>
              <w:fldChar w:fldCharType="end"/>
            </w:r>
          </w:hyperlink>
        </w:p>
        <w:p w14:paraId="3171A94B" w14:textId="77777777" w:rsidR="009E250E" w:rsidRPr="00B31B51" w:rsidRDefault="00220870">
          <w:pPr>
            <w:pStyle w:val="TM1"/>
            <w:rPr>
              <w:noProof/>
              <w:lang w:eastAsia="fr-FR"/>
            </w:rPr>
          </w:pPr>
          <w:hyperlink w:anchor="_Toc61356561" w:history="1">
            <w:r w:rsidR="009E250E" w:rsidRPr="00B31B51">
              <w:rPr>
                <w:rStyle w:val="Lienhypertexte"/>
                <w:noProof/>
              </w:rPr>
              <w:t>Annexe N°3 : Modèle du planning</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_Toc61356561 \h </w:instrText>
            </w:r>
            <w:r w:rsidR="009E250E" w:rsidRPr="00B31B51">
              <w:rPr>
                <w:noProof/>
                <w:webHidden/>
              </w:rPr>
            </w:r>
            <w:r w:rsidR="009E250E" w:rsidRPr="00B31B51">
              <w:rPr>
                <w:noProof/>
                <w:webHidden/>
              </w:rPr>
              <w:fldChar w:fldCharType="separate"/>
            </w:r>
            <w:r w:rsidR="00D30408">
              <w:rPr>
                <w:noProof/>
                <w:webHidden/>
              </w:rPr>
              <w:t>22</w:t>
            </w:r>
            <w:r w:rsidR="009E250E" w:rsidRPr="00B31B51">
              <w:rPr>
                <w:noProof/>
                <w:webHidden/>
              </w:rPr>
              <w:fldChar w:fldCharType="end"/>
            </w:r>
          </w:hyperlink>
        </w:p>
        <w:p w14:paraId="7078739E" w14:textId="77777777" w:rsidR="009E250E" w:rsidRPr="00B31B51" w:rsidRDefault="00220870">
          <w:pPr>
            <w:pStyle w:val="TM1"/>
            <w:rPr>
              <w:noProof/>
              <w:lang w:eastAsia="fr-FR"/>
            </w:rPr>
          </w:pPr>
          <w:hyperlink w:anchor="_Toc61356562" w:history="1">
            <w:r w:rsidR="009E250E" w:rsidRPr="00B31B51">
              <w:rPr>
                <w:rStyle w:val="Lienhypertexte"/>
                <w:noProof/>
              </w:rPr>
              <w:t>Annexe N°4 : Modèle du Chronogramme des intervenants</w:t>
            </w:r>
            <w:r w:rsidR="009E250E" w:rsidRPr="00B31B51">
              <w:rPr>
                <w:noProof/>
                <w:webHidden/>
              </w:rPr>
              <w:tab/>
            </w:r>
            <w:r w:rsidR="009E250E" w:rsidRPr="00B31B51">
              <w:rPr>
                <w:noProof/>
                <w:webHidden/>
              </w:rPr>
              <w:fldChar w:fldCharType="begin"/>
            </w:r>
            <w:r w:rsidR="009E250E" w:rsidRPr="00B31B51">
              <w:rPr>
                <w:noProof/>
                <w:webHidden/>
              </w:rPr>
              <w:instrText xml:space="preserve"> PAGEREF _Toc61356562 \h </w:instrText>
            </w:r>
            <w:r w:rsidR="009E250E" w:rsidRPr="00B31B51">
              <w:rPr>
                <w:noProof/>
                <w:webHidden/>
              </w:rPr>
            </w:r>
            <w:r w:rsidR="009E250E" w:rsidRPr="00B31B51">
              <w:rPr>
                <w:noProof/>
                <w:webHidden/>
              </w:rPr>
              <w:fldChar w:fldCharType="separate"/>
            </w:r>
            <w:r w:rsidR="00D30408">
              <w:rPr>
                <w:noProof/>
                <w:webHidden/>
              </w:rPr>
              <w:t>23</w:t>
            </w:r>
            <w:r w:rsidR="009E250E" w:rsidRPr="00B31B51">
              <w:rPr>
                <w:noProof/>
                <w:webHidden/>
              </w:rPr>
              <w:fldChar w:fldCharType="end"/>
            </w:r>
          </w:hyperlink>
        </w:p>
        <w:p w14:paraId="57F85847" w14:textId="77777777" w:rsidR="00412CAC" w:rsidRPr="00B31B51" w:rsidRDefault="00EF0EEF">
          <w:r w:rsidRPr="00B31B51">
            <w:fldChar w:fldCharType="end"/>
          </w:r>
        </w:p>
      </w:sdtContent>
    </w:sdt>
    <w:p w14:paraId="6D5F7A93" w14:textId="77777777" w:rsidR="000152AA" w:rsidRPr="00B31B51" w:rsidRDefault="000152AA" w:rsidP="004233C8">
      <w:pPr>
        <w:jc w:val="both"/>
        <w:rPr>
          <w:b/>
          <w:bCs/>
          <w:color w:val="002060"/>
          <w:sz w:val="28"/>
          <w:szCs w:val="28"/>
        </w:rPr>
      </w:pPr>
    </w:p>
    <w:p w14:paraId="02EE50FE" w14:textId="77777777" w:rsidR="000152AA" w:rsidRPr="00B31B51" w:rsidRDefault="000152AA" w:rsidP="004233C8">
      <w:pPr>
        <w:jc w:val="both"/>
        <w:rPr>
          <w:b/>
          <w:bCs/>
          <w:color w:val="002060"/>
          <w:sz w:val="28"/>
          <w:szCs w:val="28"/>
          <w:lang w:val="fr-CH"/>
        </w:rPr>
      </w:pPr>
    </w:p>
    <w:p w14:paraId="0BA5CFDB" w14:textId="77777777" w:rsidR="000152AA" w:rsidRPr="00B31B51" w:rsidRDefault="000152AA" w:rsidP="004233C8">
      <w:pPr>
        <w:jc w:val="both"/>
        <w:rPr>
          <w:b/>
          <w:bCs/>
          <w:color w:val="002060"/>
          <w:sz w:val="28"/>
          <w:szCs w:val="28"/>
          <w:lang w:val="fr-CH"/>
        </w:rPr>
      </w:pPr>
    </w:p>
    <w:p w14:paraId="7323C525" w14:textId="77777777" w:rsidR="000152AA" w:rsidRPr="00B31B51" w:rsidRDefault="000152AA" w:rsidP="004233C8">
      <w:pPr>
        <w:jc w:val="both"/>
        <w:rPr>
          <w:b/>
          <w:bCs/>
          <w:color w:val="002060"/>
          <w:sz w:val="28"/>
          <w:szCs w:val="28"/>
          <w:lang w:val="fr-CH"/>
        </w:rPr>
      </w:pPr>
    </w:p>
    <w:p w14:paraId="3E4F234E" w14:textId="77777777" w:rsidR="000152AA" w:rsidRPr="00B31B51" w:rsidRDefault="000152AA" w:rsidP="004233C8">
      <w:pPr>
        <w:jc w:val="both"/>
        <w:rPr>
          <w:b/>
          <w:bCs/>
          <w:color w:val="002060"/>
          <w:sz w:val="28"/>
          <w:szCs w:val="28"/>
          <w:lang w:val="fr-CH"/>
        </w:rPr>
      </w:pPr>
    </w:p>
    <w:p w14:paraId="7D0A303D" w14:textId="77777777" w:rsidR="000152AA" w:rsidRPr="00B31B51" w:rsidRDefault="000152AA" w:rsidP="004233C8">
      <w:pPr>
        <w:jc w:val="both"/>
        <w:rPr>
          <w:b/>
          <w:bCs/>
          <w:color w:val="002060"/>
          <w:sz w:val="28"/>
          <w:szCs w:val="28"/>
          <w:lang w:val="fr-CH"/>
        </w:rPr>
      </w:pPr>
    </w:p>
    <w:p w14:paraId="0AE98A40" w14:textId="77777777" w:rsidR="000152AA" w:rsidRPr="00B31B51" w:rsidRDefault="000152AA" w:rsidP="004233C8">
      <w:pPr>
        <w:jc w:val="both"/>
        <w:rPr>
          <w:b/>
          <w:bCs/>
          <w:color w:val="002060"/>
          <w:sz w:val="28"/>
          <w:szCs w:val="28"/>
          <w:lang w:val="fr-CH"/>
        </w:rPr>
      </w:pPr>
    </w:p>
    <w:p w14:paraId="3C6976EB" w14:textId="77777777" w:rsidR="000152AA" w:rsidRPr="00B31B51" w:rsidRDefault="000152AA" w:rsidP="004233C8">
      <w:pPr>
        <w:jc w:val="both"/>
        <w:rPr>
          <w:b/>
          <w:bCs/>
          <w:color w:val="002060"/>
          <w:sz w:val="28"/>
          <w:szCs w:val="28"/>
          <w:lang w:val="fr-CH"/>
        </w:rPr>
      </w:pPr>
    </w:p>
    <w:p w14:paraId="3503DBA8" w14:textId="77777777" w:rsidR="000152AA" w:rsidRPr="00B31B51" w:rsidRDefault="000152AA" w:rsidP="004233C8">
      <w:pPr>
        <w:jc w:val="both"/>
        <w:rPr>
          <w:b/>
          <w:bCs/>
          <w:color w:val="002060"/>
          <w:sz w:val="28"/>
          <w:szCs w:val="28"/>
          <w:lang w:val="fr-CH"/>
        </w:rPr>
      </w:pPr>
    </w:p>
    <w:p w14:paraId="700E7E0A" w14:textId="77777777" w:rsidR="000152AA" w:rsidRPr="00B31B51" w:rsidRDefault="000152AA" w:rsidP="004233C8">
      <w:pPr>
        <w:jc w:val="both"/>
        <w:rPr>
          <w:b/>
          <w:bCs/>
          <w:color w:val="002060"/>
          <w:sz w:val="28"/>
          <w:szCs w:val="28"/>
          <w:lang w:val="fr-CH"/>
        </w:rPr>
      </w:pPr>
    </w:p>
    <w:p w14:paraId="770646CE" w14:textId="77777777" w:rsidR="000152AA" w:rsidRPr="00B31B51" w:rsidRDefault="000152AA" w:rsidP="004233C8">
      <w:pPr>
        <w:jc w:val="both"/>
        <w:rPr>
          <w:b/>
          <w:bCs/>
          <w:color w:val="002060"/>
          <w:sz w:val="28"/>
          <w:szCs w:val="28"/>
          <w:lang w:val="fr-CH"/>
        </w:rPr>
      </w:pPr>
    </w:p>
    <w:p w14:paraId="46D752BC" w14:textId="77777777" w:rsidR="000152AA" w:rsidRPr="00B31B51" w:rsidRDefault="000152AA" w:rsidP="004233C8">
      <w:pPr>
        <w:jc w:val="both"/>
        <w:rPr>
          <w:b/>
          <w:bCs/>
          <w:color w:val="002060"/>
          <w:sz w:val="28"/>
          <w:szCs w:val="28"/>
          <w:lang w:val="fr-CH"/>
        </w:rPr>
      </w:pPr>
    </w:p>
    <w:p w14:paraId="4D8DC08D" w14:textId="77777777" w:rsidR="000152AA" w:rsidRPr="00B31B51" w:rsidRDefault="000152AA" w:rsidP="004233C8">
      <w:pPr>
        <w:jc w:val="both"/>
        <w:rPr>
          <w:b/>
          <w:bCs/>
          <w:color w:val="002060"/>
          <w:sz w:val="28"/>
          <w:szCs w:val="28"/>
          <w:lang w:val="fr-CH"/>
        </w:rPr>
      </w:pPr>
    </w:p>
    <w:p w14:paraId="5220BB49" w14:textId="77777777" w:rsidR="000152AA" w:rsidRPr="00B31B51" w:rsidRDefault="000152AA" w:rsidP="004233C8">
      <w:pPr>
        <w:jc w:val="both"/>
        <w:rPr>
          <w:b/>
          <w:bCs/>
          <w:color w:val="002060"/>
          <w:sz w:val="28"/>
          <w:szCs w:val="28"/>
          <w:lang w:val="fr-CH"/>
        </w:rPr>
      </w:pPr>
    </w:p>
    <w:p w14:paraId="4CBDC619" w14:textId="77777777" w:rsidR="000152AA" w:rsidRPr="00B31B51" w:rsidRDefault="000152AA" w:rsidP="004233C8">
      <w:pPr>
        <w:jc w:val="both"/>
        <w:rPr>
          <w:b/>
          <w:bCs/>
          <w:color w:val="002060"/>
          <w:sz w:val="28"/>
          <w:szCs w:val="28"/>
          <w:lang w:val="fr-CH"/>
        </w:rPr>
      </w:pPr>
    </w:p>
    <w:p w14:paraId="27657A1C" w14:textId="77777777" w:rsidR="000152AA" w:rsidRPr="00B31B51" w:rsidRDefault="000152AA" w:rsidP="004233C8">
      <w:pPr>
        <w:jc w:val="both"/>
        <w:rPr>
          <w:b/>
          <w:bCs/>
          <w:color w:val="002060"/>
          <w:sz w:val="28"/>
          <w:szCs w:val="28"/>
          <w:lang w:val="fr-CH"/>
        </w:rPr>
      </w:pPr>
    </w:p>
    <w:p w14:paraId="7B0A5385" w14:textId="77777777" w:rsidR="000152AA" w:rsidRPr="00B31B51" w:rsidRDefault="000152AA" w:rsidP="004233C8">
      <w:pPr>
        <w:jc w:val="both"/>
        <w:rPr>
          <w:b/>
          <w:bCs/>
          <w:color w:val="002060"/>
          <w:sz w:val="28"/>
          <w:szCs w:val="28"/>
          <w:lang w:val="fr-CH"/>
        </w:rPr>
      </w:pPr>
    </w:p>
    <w:p w14:paraId="5632FCDE" w14:textId="77777777" w:rsidR="000152AA" w:rsidRPr="00B31B51" w:rsidRDefault="000152AA" w:rsidP="004233C8">
      <w:pPr>
        <w:jc w:val="both"/>
        <w:rPr>
          <w:b/>
          <w:bCs/>
          <w:color w:val="002060"/>
          <w:sz w:val="28"/>
          <w:szCs w:val="28"/>
          <w:lang w:val="fr-CH"/>
        </w:rPr>
      </w:pPr>
    </w:p>
    <w:p w14:paraId="7D1BABAF" w14:textId="77777777" w:rsidR="000152AA" w:rsidRPr="00B31B51" w:rsidRDefault="000152AA" w:rsidP="004233C8">
      <w:pPr>
        <w:jc w:val="both"/>
        <w:rPr>
          <w:b/>
          <w:bCs/>
          <w:color w:val="002060"/>
          <w:sz w:val="28"/>
          <w:szCs w:val="28"/>
          <w:lang w:val="fr-CH"/>
        </w:rPr>
      </w:pPr>
    </w:p>
    <w:p w14:paraId="29964D04" w14:textId="77777777" w:rsidR="000152AA" w:rsidRPr="00B31B51" w:rsidRDefault="000152AA" w:rsidP="004233C8">
      <w:pPr>
        <w:jc w:val="both"/>
        <w:rPr>
          <w:b/>
          <w:bCs/>
          <w:color w:val="002060"/>
          <w:sz w:val="28"/>
          <w:szCs w:val="28"/>
          <w:lang w:val="fr-CH"/>
        </w:rPr>
      </w:pPr>
    </w:p>
    <w:p w14:paraId="0615506C" w14:textId="77777777" w:rsidR="000152AA" w:rsidRPr="00B31B51" w:rsidRDefault="000152AA" w:rsidP="004233C8">
      <w:pPr>
        <w:jc w:val="both"/>
        <w:rPr>
          <w:b/>
          <w:bCs/>
          <w:color w:val="002060"/>
          <w:sz w:val="28"/>
          <w:szCs w:val="28"/>
          <w:lang w:val="fr-CH"/>
        </w:rPr>
      </w:pPr>
    </w:p>
    <w:p w14:paraId="7ABAFB06" w14:textId="77777777" w:rsidR="000152AA" w:rsidRPr="00B31B51" w:rsidRDefault="000152AA" w:rsidP="009727BA">
      <w:pPr>
        <w:pStyle w:val="Titre2"/>
        <w:numPr>
          <w:ilvl w:val="0"/>
          <w:numId w:val="0"/>
        </w:numPr>
        <w:ind w:left="567" w:hanging="567"/>
        <w:jc w:val="center"/>
        <w:rPr>
          <w:rStyle w:val="Accentuation"/>
          <w:sz w:val="32"/>
          <w:szCs w:val="32"/>
        </w:rPr>
      </w:pPr>
      <w:bookmarkStart w:id="6" w:name="_Toc61356505"/>
      <w:r w:rsidRPr="00B31B51">
        <w:rPr>
          <w:color w:val="002060"/>
          <w:sz w:val="32"/>
          <w:szCs w:val="32"/>
        </w:rPr>
        <w:t>PREMIERE PARTIE</w:t>
      </w:r>
      <w:r w:rsidR="00521265" w:rsidRPr="00B31B51">
        <w:rPr>
          <w:color w:val="002060"/>
          <w:sz w:val="32"/>
          <w:szCs w:val="32"/>
        </w:rPr>
        <w:t xml:space="preserve"> : </w:t>
      </w:r>
      <w:r w:rsidRPr="00B31B51">
        <w:rPr>
          <w:color w:val="002060"/>
          <w:sz w:val="32"/>
          <w:szCs w:val="32"/>
        </w:rPr>
        <w:t xml:space="preserve">CAHIER DES CLAUSES </w:t>
      </w:r>
      <w:r w:rsidR="005451A1" w:rsidRPr="00B31B51">
        <w:rPr>
          <w:color w:val="002060"/>
          <w:sz w:val="32"/>
          <w:szCs w:val="32"/>
        </w:rPr>
        <w:t>ADMINISTRATIVES</w:t>
      </w:r>
      <w:bookmarkEnd w:id="6"/>
    </w:p>
    <w:p w14:paraId="723D136E" w14:textId="77777777" w:rsidR="00F0139B" w:rsidRPr="00B31B51" w:rsidRDefault="00F0139B" w:rsidP="004233C8">
      <w:pPr>
        <w:jc w:val="both"/>
        <w:rPr>
          <w:sz w:val="44"/>
          <w:szCs w:val="44"/>
        </w:rPr>
      </w:pPr>
    </w:p>
    <w:p w14:paraId="2C1F65B6" w14:textId="77777777" w:rsidR="00F0139B" w:rsidRPr="00B31B51" w:rsidRDefault="00F0139B" w:rsidP="004233C8">
      <w:pPr>
        <w:jc w:val="both"/>
        <w:rPr>
          <w:sz w:val="44"/>
          <w:szCs w:val="44"/>
        </w:rPr>
      </w:pPr>
    </w:p>
    <w:p w14:paraId="4B8DCF9B" w14:textId="77777777" w:rsidR="00F0139B" w:rsidRPr="00B31B51" w:rsidRDefault="00F0139B" w:rsidP="004233C8">
      <w:pPr>
        <w:jc w:val="both"/>
        <w:rPr>
          <w:sz w:val="44"/>
          <w:szCs w:val="44"/>
        </w:rPr>
      </w:pPr>
    </w:p>
    <w:p w14:paraId="1A625B02" w14:textId="77777777" w:rsidR="003A256A" w:rsidRPr="00B31B51" w:rsidRDefault="003A256A" w:rsidP="004233C8">
      <w:pPr>
        <w:jc w:val="both"/>
        <w:rPr>
          <w:sz w:val="44"/>
          <w:szCs w:val="44"/>
        </w:rPr>
      </w:pPr>
    </w:p>
    <w:p w14:paraId="4A4A0C34" w14:textId="77777777" w:rsidR="00F0139B" w:rsidRPr="00B31B51" w:rsidRDefault="00F0139B" w:rsidP="004233C8">
      <w:pPr>
        <w:jc w:val="both"/>
        <w:rPr>
          <w:sz w:val="44"/>
          <w:szCs w:val="44"/>
        </w:rPr>
      </w:pPr>
    </w:p>
    <w:p w14:paraId="15C314BD" w14:textId="77777777" w:rsidR="00F0139B" w:rsidRPr="00B31B51" w:rsidRDefault="00F0139B" w:rsidP="004233C8">
      <w:pPr>
        <w:jc w:val="both"/>
        <w:rPr>
          <w:sz w:val="44"/>
          <w:szCs w:val="44"/>
        </w:rPr>
      </w:pPr>
    </w:p>
    <w:p w14:paraId="77FF5513" w14:textId="77777777" w:rsidR="0039304F" w:rsidRPr="00B31B51" w:rsidRDefault="0039304F" w:rsidP="004233C8">
      <w:pPr>
        <w:jc w:val="both"/>
        <w:rPr>
          <w:sz w:val="44"/>
          <w:szCs w:val="44"/>
        </w:rPr>
      </w:pPr>
    </w:p>
    <w:p w14:paraId="196F9F82" w14:textId="77777777" w:rsidR="00F0139B" w:rsidRPr="00B31B51" w:rsidRDefault="00905204" w:rsidP="004233C8">
      <w:pPr>
        <w:pStyle w:val="Titre1"/>
        <w:rPr>
          <w:szCs w:val="18"/>
        </w:rPr>
      </w:pPr>
      <w:bookmarkStart w:id="7" w:name="_Toc61356506"/>
      <w:r w:rsidRPr="00B31B51">
        <w:t>Généralités</w:t>
      </w:r>
      <w:bookmarkEnd w:id="7"/>
      <w:r w:rsidRPr="00B31B51">
        <w:t> </w:t>
      </w:r>
    </w:p>
    <w:p w14:paraId="6A46FD64" w14:textId="77777777" w:rsidR="00F0139B" w:rsidRPr="00B31B51" w:rsidRDefault="00F0139B" w:rsidP="004233C8">
      <w:pPr>
        <w:spacing w:before="200"/>
        <w:jc w:val="both"/>
        <w:rPr>
          <w:rFonts w:cstheme="minorHAnsi"/>
        </w:rPr>
      </w:pPr>
      <w:r w:rsidRPr="00B31B51">
        <w:rPr>
          <w:rFonts w:cstheme="minorHAnsi"/>
        </w:rPr>
        <w:t>La maîtrise de l’énergie est devenue, depuis une dizaine d'années, une priorité mise en avant par la Tunisie. Les enjeux sont de taille : dépendance énergétique, raréfaction des ressources fossiles, pollution et changement climatique, sont autant de préoccupations qui chaque jour montrent davantage leur actualité.</w:t>
      </w:r>
    </w:p>
    <w:p w14:paraId="4073C3E3" w14:textId="77777777" w:rsidR="00F0139B" w:rsidRPr="00B31B51" w:rsidRDefault="00F0139B" w:rsidP="004233C8">
      <w:pPr>
        <w:spacing w:before="200"/>
        <w:jc w:val="both"/>
        <w:rPr>
          <w:rFonts w:cstheme="minorHAnsi"/>
        </w:rPr>
      </w:pPr>
      <w:r w:rsidRPr="00B31B51">
        <w:rPr>
          <w:rFonts w:cstheme="minorHAnsi"/>
        </w:rPr>
        <w:t>En plus de cette priorité considérée, la maîtrise de l’énergie doit être renforcée davantage par des politiques axées principalement sur la maîtrise de la demande, en substitution des politiques de l’offre qui ont prévalu jusqu’à nos jours. Cela signifie que l’énergie doit intégrer tous les instruments de planification et faire de sorte que l’efficacité énergétique soit un élément déterminant dans le choix du plan à mettre en œuvre.</w:t>
      </w:r>
    </w:p>
    <w:p w14:paraId="342EBE25" w14:textId="77777777" w:rsidR="00F0139B" w:rsidRPr="00B31B51" w:rsidRDefault="00F0139B" w:rsidP="004233C8">
      <w:pPr>
        <w:spacing w:before="200"/>
        <w:jc w:val="both"/>
        <w:rPr>
          <w:rFonts w:cstheme="minorHAnsi"/>
        </w:rPr>
      </w:pPr>
      <w:r w:rsidRPr="00B31B51">
        <w:rPr>
          <w:rFonts w:cstheme="minorHAnsi"/>
        </w:rPr>
        <w:t>D’un autre côté, les villes tunisiennes, comme partout dans le monde d’ailleurs, regroupent toutes les activités économiques et sociales consommatrices d’énergie. De ce fait, elles sont au cœur de la transition énergétique, grand défi des années à venir. La transition énergétique présente en effet des opportunités pour les territoires, avec des retombées pour le tissu économique local et les ménages.</w:t>
      </w:r>
    </w:p>
    <w:p w14:paraId="004173C0" w14:textId="77777777" w:rsidR="00F0139B" w:rsidRPr="00B31B51" w:rsidRDefault="00F0139B" w:rsidP="004233C8">
      <w:pPr>
        <w:spacing w:before="200"/>
        <w:jc w:val="both"/>
        <w:rPr>
          <w:rFonts w:cstheme="minorHAnsi"/>
        </w:rPr>
      </w:pPr>
      <w:r w:rsidRPr="00B31B51">
        <w:rPr>
          <w:rFonts w:cstheme="minorHAnsi"/>
        </w:rPr>
        <w:t xml:space="preserve">Dans ce contexte, l’ANME a mis en place le programme </w:t>
      </w:r>
      <w:r w:rsidRPr="00B31B51">
        <w:rPr>
          <w:rFonts w:cstheme="minorHAnsi"/>
          <w:b/>
          <w:bCs/>
        </w:rPr>
        <w:t xml:space="preserve">ACTE </w:t>
      </w:r>
      <w:r w:rsidRPr="00B31B51">
        <w:rPr>
          <w:rFonts w:cstheme="minorHAnsi"/>
        </w:rPr>
        <w:t xml:space="preserve">(Alliance des Communes pour la Transition Énergétique) qui constitue une composante importante du plan national de transition énergétique en Tunisie. Le programme vise à accompagner les communes tunisiennes à améliorer leur contribution à l’atteinte des objectifs énergétiques nationaux en matière de transition énergétique et ce, via la mise en œuvre de stratégies énergétiques locales au niveau de leurs territoires. </w:t>
      </w:r>
    </w:p>
    <w:p w14:paraId="6A024C36" w14:textId="77777777" w:rsidR="00F0139B" w:rsidRPr="00B31B51" w:rsidRDefault="00F0139B" w:rsidP="004233C8">
      <w:pPr>
        <w:jc w:val="both"/>
        <w:rPr>
          <w:sz w:val="44"/>
          <w:szCs w:val="44"/>
        </w:rPr>
      </w:pPr>
      <w:r w:rsidRPr="00B31B51">
        <w:rPr>
          <w:rFonts w:cstheme="minorHAnsi"/>
        </w:rPr>
        <w:t>Le projet « </w:t>
      </w:r>
      <w:r w:rsidRPr="00B31B51">
        <w:rPr>
          <w:rFonts w:cstheme="minorHAnsi"/>
          <w:b/>
          <w:iCs/>
          <w:lang w:val="fr-CH"/>
        </w:rPr>
        <w:t xml:space="preserve">Appui </w:t>
      </w:r>
      <w:proofErr w:type="gramStart"/>
      <w:r w:rsidRPr="00B31B51">
        <w:rPr>
          <w:rFonts w:cstheme="minorHAnsi"/>
          <w:b/>
          <w:iCs/>
          <w:lang w:val="fr-CH"/>
        </w:rPr>
        <w:t>au</w:t>
      </w:r>
      <w:proofErr w:type="gramEnd"/>
      <w:r w:rsidRPr="00B31B51">
        <w:rPr>
          <w:rFonts w:cstheme="minorHAnsi"/>
          <w:b/>
          <w:iCs/>
          <w:lang w:val="fr-CH"/>
        </w:rPr>
        <w:t xml:space="preserve"> plan national de transition énergétique des communes en Tunisie, introduction du label ACTE/MEA »</w:t>
      </w:r>
      <w:r w:rsidR="001B0A66" w:rsidRPr="00B31B51">
        <w:rPr>
          <w:rFonts w:cstheme="minorHAnsi"/>
          <w:b/>
          <w:iCs/>
          <w:lang w:val="fr-CH"/>
        </w:rPr>
        <w:t xml:space="preserve"> </w:t>
      </w:r>
      <w:r w:rsidRPr="00B31B51">
        <w:rPr>
          <w:rFonts w:cstheme="minorHAnsi"/>
          <w:lang w:val="fr-CH"/>
        </w:rPr>
        <w:t>financé par le Secrétariat Suisse à l’Économie (SECO), vient en appui au programme ACTE, des communes associées au programme et des expert-e-s chargé-e-s de l’assistance technique proposée aux communes, notamment les experts chargés de l’audit énergétique qui est l’objet de ces termes de référence.</w:t>
      </w:r>
    </w:p>
    <w:p w14:paraId="7532AE0C" w14:textId="77777777" w:rsidR="00F0139B" w:rsidRPr="00B31B51" w:rsidRDefault="00F0139B" w:rsidP="004233C8">
      <w:pPr>
        <w:jc w:val="both"/>
        <w:rPr>
          <w:rFonts w:cstheme="minorHAnsi"/>
          <w:b/>
          <w:bCs/>
          <w:i/>
          <w:iCs/>
          <w:u w:val="single"/>
        </w:rPr>
      </w:pPr>
      <w:r w:rsidRPr="00B31B51">
        <w:rPr>
          <w:rFonts w:cstheme="minorHAnsi"/>
          <w:b/>
          <w:bCs/>
          <w:i/>
          <w:iCs/>
          <w:u w:val="single"/>
        </w:rPr>
        <w:t>Les domaines d’intervention du programme ACTE</w:t>
      </w:r>
    </w:p>
    <w:p w14:paraId="344C094E" w14:textId="77777777" w:rsidR="00F0139B" w:rsidRPr="00B31B51" w:rsidRDefault="00F0139B" w:rsidP="004233C8">
      <w:pPr>
        <w:jc w:val="both"/>
        <w:rPr>
          <w:rFonts w:eastAsia="Calibri" w:cstheme="minorHAnsi"/>
        </w:rPr>
      </w:pPr>
      <w:r w:rsidRPr="00B31B51">
        <w:rPr>
          <w:rFonts w:eastAsia="Calibri" w:cstheme="minorHAnsi"/>
        </w:rPr>
        <w:t xml:space="preserve">Le </w:t>
      </w:r>
      <w:r w:rsidRPr="00B31B51">
        <w:rPr>
          <w:rFonts w:cstheme="minorHAnsi"/>
        </w:rPr>
        <w:t xml:space="preserve">programme </w:t>
      </w:r>
      <w:r w:rsidRPr="00B31B51">
        <w:rPr>
          <w:rFonts w:cstheme="minorHAnsi"/>
          <w:b/>
          <w:bCs/>
        </w:rPr>
        <w:t>ACTE</w:t>
      </w:r>
      <w:r w:rsidRPr="00B31B51">
        <w:rPr>
          <w:rFonts w:cstheme="minorHAnsi"/>
        </w:rPr>
        <w:t xml:space="preserve"> vient en appui aux initiatives des communes tunisiennes, pour améliorer la maîtrise de l’énergie au sein du périmètre communal, à l’échelle du patrimoine communal (premier axe d’intervention prioritaire) ainsi qu’à l’échelle du territoire communal. Le programme intervient sur essentiellement</w:t>
      </w:r>
      <w:r w:rsidRPr="00B31B51">
        <w:rPr>
          <w:rFonts w:eastAsia="Calibri" w:cstheme="minorHAnsi"/>
        </w:rPr>
        <w:t xml:space="preserve"> six domaines :</w:t>
      </w:r>
    </w:p>
    <w:p w14:paraId="640DD46B" w14:textId="77777777" w:rsidR="00F0139B" w:rsidRPr="00B31B51" w:rsidRDefault="00F0139B" w:rsidP="0029479A">
      <w:pPr>
        <w:pStyle w:val="Paragraphedeliste"/>
        <w:numPr>
          <w:ilvl w:val="0"/>
          <w:numId w:val="2"/>
        </w:numPr>
        <w:jc w:val="both"/>
        <w:rPr>
          <w:rFonts w:cstheme="minorHAnsi"/>
          <w:color w:val="4F6228" w:themeColor="accent3" w:themeShade="80"/>
          <w:sz w:val="32"/>
          <w:szCs w:val="32"/>
        </w:rPr>
      </w:pPr>
      <w:r w:rsidRPr="00B31B51">
        <w:rPr>
          <w:rFonts w:cstheme="minorHAnsi"/>
          <w:iCs/>
          <w:color w:val="4F6228" w:themeColor="accent3" w:themeShade="80"/>
          <w:sz w:val="32"/>
          <w:szCs w:val="32"/>
        </w:rPr>
        <w:t>Bâtiments et Urbanisme</w:t>
      </w:r>
    </w:p>
    <w:p w14:paraId="019AF9F9" w14:textId="77777777" w:rsidR="00F0139B" w:rsidRPr="00B31B51" w:rsidRDefault="00F0139B" w:rsidP="0029479A">
      <w:pPr>
        <w:pStyle w:val="Paragraphedeliste"/>
        <w:numPr>
          <w:ilvl w:val="0"/>
          <w:numId w:val="2"/>
        </w:numPr>
        <w:jc w:val="both"/>
        <w:rPr>
          <w:rFonts w:cstheme="minorHAnsi"/>
          <w:iCs/>
          <w:color w:val="4F6228" w:themeColor="accent3" w:themeShade="80"/>
          <w:sz w:val="32"/>
          <w:szCs w:val="32"/>
        </w:rPr>
      </w:pPr>
      <w:r w:rsidRPr="00B31B51">
        <w:rPr>
          <w:rFonts w:cstheme="minorHAnsi"/>
          <w:iCs/>
          <w:color w:val="4F6228" w:themeColor="accent3" w:themeShade="80"/>
          <w:sz w:val="32"/>
          <w:szCs w:val="32"/>
        </w:rPr>
        <w:t>Bâtiments et équipements municipaux</w:t>
      </w:r>
    </w:p>
    <w:p w14:paraId="3174648E" w14:textId="77777777" w:rsidR="00F0139B" w:rsidRPr="00B31B51" w:rsidRDefault="00F0139B" w:rsidP="0029479A">
      <w:pPr>
        <w:pStyle w:val="Paragraphedeliste"/>
        <w:numPr>
          <w:ilvl w:val="0"/>
          <w:numId w:val="2"/>
        </w:numPr>
        <w:jc w:val="both"/>
        <w:rPr>
          <w:rFonts w:cstheme="minorHAnsi"/>
          <w:iCs/>
          <w:color w:val="4F6228" w:themeColor="accent3" w:themeShade="80"/>
          <w:sz w:val="32"/>
          <w:szCs w:val="32"/>
        </w:rPr>
      </w:pPr>
      <w:r w:rsidRPr="00B31B51">
        <w:rPr>
          <w:rFonts w:cstheme="minorHAnsi"/>
          <w:iCs/>
          <w:color w:val="4F6228" w:themeColor="accent3" w:themeShade="80"/>
          <w:sz w:val="32"/>
          <w:szCs w:val="32"/>
        </w:rPr>
        <w:t>Diversification énergétique</w:t>
      </w:r>
    </w:p>
    <w:p w14:paraId="59425DAC" w14:textId="77777777" w:rsidR="00F0139B" w:rsidRPr="00B31B51" w:rsidRDefault="00F0139B" w:rsidP="0029479A">
      <w:pPr>
        <w:pStyle w:val="Paragraphedeliste"/>
        <w:numPr>
          <w:ilvl w:val="0"/>
          <w:numId w:val="2"/>
        </w:numPr>
        <w:jc w:val="both"/>
        <w:rPr>
          <w:rFonts w:cstheme="minorHAnsi"/>
          <w:iCs/>
          <w:color w:val="4F6228" w:themeColor="accent3" w:themeShade="80"/>
          <w:sz w:val="32"/>
          <w:szCs w:val="32"/>
        </w:rPr>
      </w:pPr>
      <w:r w:rsidRPr="00B31B51">
        <w:rPr>
          <w:rFonts w:cstheme="minorHAnsi"/>
          <w:iCs/>
          <w:color w:val="4F6228" w:themeColor="accent3" w:themeShade="80"/>
          <w:sz w:val="32"/>
          <w:szCs w:val="32"/>
        </w:rPr>
        <w:t>Mobilité et transport</w:t>
      </w:r>
    </w:p>
    <w:p w14:paraId="62107CC4" w14:textId="77777777" w:rsidR="00F0139B" w:rsidRPr="00B31B51" w:rsidRDefault="00F0139B" w:rsidP="0029479A">
      <w:pPr>
        <w:pStyle w:val="Paragraphedeliste"/>
        <w:numPr>
          <w:ilvl w:val="0"/>
          <w:numId w:val="2"/>
        </w:numPr>
        <w:jc w:val="both"/>
        <w:rPr>
          <w:rFonts w:cstheme="minorHAnsi"/>
          <w:iCs/>
          <w:color w:val="4F6228" w:themeColor="accent3" w:themeShade="80"/>
          <w:sz w:val="32"/>
          <w:szCs w:val="32"/>
        </w:rPr>
      </w:pPr>
      <w:r w:rsidRPr="00B31B51">
        <w:rPr>
          <w:rFonts w:cstheme="minorHAnsi"/>
          <w:iCs/>
          <w:color w:val="4F6228" w:themeColor="accent3" w:themeShade="80"/>
          <w:sz w:val="32"/>
          <w:szCs w:val="32"/>
        </w:rPr>
        <w:t>Organisation interne, suivi et évaluation</w:t>
      </w:r>
    </w:p>
    <w:p w14:paraId="2D8F554E" w14:textId="77777777" w:rsidR="00F0139B" w:rsidRPr="00B31B51" w:rsidRDefault="00F0139B" w:rsidP="0029479A">
      <w:pPr>
        <w:pStyle w:val="Paragraphedeliste"/>
        <w:numPr>
          <w:ilvl w:val="0"/>
          <w:numId w:val="2"/>
        </w:numPr>
        <w:jc w:val="both"/>
        <w:rPr>
          <w:rFonts w:cstheme="minorHAnsi"/>
          <w:color w:val="4F6228" w:themeColor="accent3" w:themeShade="80"/>
          <w:sz w:val="32"/>
          <w:szCs w:val="32"/>
        </w:rPr>
      </w:pPr>
      <w:r w:rsidRPr="00B31B51">
        <w:rPr>
          <w:rFonts w:cstheme="minorHAnsi"/>
          <w:color w:val="4F6228" w:themeColor="accent3" w:themeShade="80"/>
          <w:sz w:val="32"/>
          <w:szCs w:val="32"/>
        </w:rPr>
        <w:t>Coopération et communication</w:t>
      </w:r>
    </w:p>
    <w:p w14:paraId="6EC84C9A" w14:textId="77777777" w:rsidR="00F0139B" w:rsidRPr="00B31B51" w:rsidRDefault="00F0139B" w:rsidP="004233C8">
      <w:pPr>
        <w:pStyle w:val="Paragraphedeliste"/>
        <w:jc w:val="both"/>
        <w:rPr>
          <w:rFonts w:cstheme="minorHAnsi"/>
          <w:color w:val="4F6228" w:themeColor="accent3" w:themeShade="80"/>
          <w:sz w:val="20"/>
          <w:szCs w:val="20"/>
        </w:rPr>
      </w:pPr>
    </w:p>
    <w:p w14:paraId="152FA3CA" w14:textId="77777777" w:rsidR="00F0139B" w:rsidRPr="00B31B51" w:rsidRDefault="00F0139B" w:rsidP="004233C8">
      <w:pPr>
        <w:jc w:val="both"/>
        <w:rPr>
          <w:rFonts w:cstheme="minorHAnsi"/>
        </w:rPr>
      </w:pPr>
      <w:r w:rsidRPr="00B31B51">
        <w:rPr>
          <w:rFonts w:cstheme="minorHAnsi"/>
        </w:rPr>
        <w:lastRenderedPageBreak/>
        <w:t xml:space="preserve">Le SECO soutient l’ANME dans la mise en œuvre du programme ACTE à travers le projet « Appui au plan national de transition énergétique des communes en </w:t>
      </w:r>
      <w:proofErr w:type="gramStart"/>
      <w:r w:rsidRPr="00B31B51">
        <w:rPr>
          <w:rFonts w:cstheme="minorHAnsi"/>
        </w:rPr>
        <w:t>Tunisie»</w:t>
      </w:r>
      <w:proofErr w:type="gramEnd"/>
      <w:r w:rsidRPr="00B31B51">
        <w:rPr>
          <w:rFonts w:cstheme="minorHAnsi"/>
        </w:rPr>
        <w:t xml:space="preserve"> à travers quatre composantes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507"/>
      </w:tblGrid>
      <w:tr w:rsidR="00F0139B" w:rsidRPr="00B31B51" w14:paraId="35687EAB" w14:textId="77777777" w:rsidTr="00F0139B">
        <w:tc>
          <w:tcPr>
            <w:tcW w:w="1689" w:type="dxa"/>
          </w:tcPr>
          <w:p w14:paraId="5FAB28F7" w14:textId="77777777" w:rsidR="00F0139B" w:rsidRPr="00B31B51" w:rsidRDefault="00F0139B" w:rsidP="004233C8">
            <w:pPr>
              <w:jc w:val="both"/>
              <w:rPr>
                <w:lang w:val="fr-FR"/>
              </w:rPr>
            </w:pPr>
            <w:r w:rsidRPr="00B31B51">
              <w:rPr>
                <w:b/>
                <w:bCs/>
                <w:lang w:val="fr-FR"/>
              </w:rPr>
              <w:t>Composante 1</w:t>
            </w:r>
            <w:r w:rsidRPr="00B31B51">
              <w:rPr>
                <w:lang w:val="fr-FR"/>
              </w:rPr>
              <w:t> </w:t>
            </w:r>
          </w:p>
        </w:tc>
        <w:tc>
          <w:tcPr>
            <w:tcW w:w="7507" w:type="dxa"/>
          </w:tcPr>
          <w:p w14:paraId="444F687E" w14:textId="77777777" w:rsidR="00F0139B" w:rsidRPr="00B31B51" w:rsidRDefault="00F0139B" w:rsidP="004233C8">
            <w:pPr>
              <w:spacing w:after="80"/>
              <w:jc w:val="both"/>
              <w:rPr>
                <w:lang w:val="fr-FR"/>
              </w:rPr>
            </w:pPr>
            <w:r w:rsidRPr="00B31B51">
              <w:rPr>
                <w:lang w:val="fr-FR"/>
              </w:rPr>
              <w:t>Audits et comptabilité énergétiques : Conduite d’audits énergétiques pour 350 communes tunisiennes, et mise en place d’une comptabilité énergétique (plateforme en ligne permettant de saisir, d’actualiser et de suivre la consommation énergétique des communes).</w:t>
            </w:r>
          </w:p>
        </w:tc>
      </w:tr>
      <w:tr w:rsidR="00F0139B" w:rsidRPr="00B31B51" w14:paraId="04C4C84A" w14:textId="77777777" w:rsidTr="00F0139B">
        <w:tc>
          <w:tcPr>
            <w:tcW w:w="1689" w:type="dxa"/>
          </w:tcPr>
          <w:p w14:paraId="04D0383F" w14:textId="77777777" w:rsidR="00F0139B" w:rsidRPr="00B31B51" w:rsidRDefault="00F0139B" w:rsidP="004233C8">
            <w:pPr>
              <w:jc w:val="both"/>
              <w:rPr>
                <w:lang w:val="fr-FR"/>
              </w:rPr>
            </w:pPr>
            <w:r w:rsidRPr="00B31B51">
              <w:rPr>
                <w:b/>
                <w:bCs/>
                <w:lang w:val="fr-FR"/>
              </w:rPr>
              <w:t>Composante 2</w:t>
            </w:r>
            <w:r w:rsidRPr="00B31B51">
              <w:rPr>
                <w:lang w:val="fr-FR"/>
              </w:rPr>
              <w:t> </w:t>
            </w:r>
          </w:p>
        </w:tc>
        <w:tc>
          <w:tcPr>
            <w:tcW w:w="7507" w:type="dxa"/>
          </w:tcPr>
          <w:p w14:paraId="430A7F5C" w14:textId="77777777" w:rsidR="00F0139B" w:rsidRPr="00B31B51" w:rsidRDefault="00F0139B" w:rsidP="004233C8">
            <w:pPr>
              <w:spacing w:after="80"/>
              <w:jc w:val="both"/>
              <w:rPr>
                <w:lang w:val="fr-FR"/>
              </w:rPr>
            </w:pPr>
            <w:r w:rsidRPr="00B31B51">
              <w:rPr>
                <w:lang w:val="fr-FR"/>
              </w:rPr>
              <w:t>Introduction du processus et d’une structure ACTE/MEA au niveau national.</w:t>
            </w:r>
          </w:p>
        </w:tc>
      </w:tr>
      <w:tr w:rsidR="00F0139B" w:rsidRPr="00B31B51" w14:paraId="0F2EE863" w14:textId="77777777" w:rsidTr="00F0139B">
        <w:tc>
          <w:tcPr>
            <w:tcW w:w="1689" w:type="dxa"/>
          </w:tcPr>
          <w:p w14:paraId="0C446686" w14:textId="77777777" w:rsidR="00F0139B" w:rsidRPr="00B31B51" w:rsidRDefault="00F0139B" w:rsidP="004233C8">
            <w:pPr>
              <w:jc w:val="both"/>
              <w:rPr>
                <w:lang w:val="fr-FR"/>
              </w:rPr>
            </w:pPr>
            <w:r w:rsidRPr="00B31B51">
              <w:rPr>
                <w:b/>
                <w:bCs/>
                <w:lang w:val="fr-FR"/>
              </w:rPr>
              <w:t>Composante 3</w:t>
            </w:r>
            <w:r w:rsidRPr="00B31B51">
              <w:rPr>
                <w:lang w:val="fr-FR"/>
              </w:rPr>
              <w:t> </w:t>
            </w:r>
          </w:p>
        </w:tc>
        <w:tc>
          <w:tcPr>
            <w:tcW w:w="7507" w:type="dxa"/>
          </w:tcPr>
          <w:p w14:paraId="371DD987" w14:textId="77777777" w:rsidR="00F0139B" w:rsidRPr="00B31B51" w:rsidRDefault="00F0139B" w:rsidP="004233C8">
            <w:pPr>
              <w:spacing w:after="80"/>
              <w:jc w:val="both"/>
              <w:rPr>
                <w:lang w:val="fr-FR"/>
              </w:rPr>
            </w:pPr>
            <w:r w:rsidRPr="00B31B51">
              <w:rPr>
                <w:lang w:val="fr-FR"/>
              </w:rPr>
              <w:t xml:space="preserve">Mise en œuvre de l’approche ACTE/MEA dans 7 communes pilotes et mise en place d’un dispositif d’accompagnement régional composé d’experts-relais (en collaboration avec les antennes régionales de </w:t>
            </w:r>
            <w:proofErr w:type="gramStart"/>
            <w:r w:rsidRPr="00B31B51">
              <w:rPr>
                <w:lang w:val="fr-FR"/>
              </w:rPr>
              <w:t>l’ANME)  qui</w:t>
            </w:r>
            <w:proofErr w:type="gramEnd"/>
            <w:r w:rsidRPr="00B31B51">
              <w:rPr>
                <w:lang w:val="fr-FR"/>
              </w:rPr>
              <w:t xml:space="preserve"> soutiennent les communes dans le diagnostic initial, la planification, mise en œuvre d’actions concrètes et le suivi-monitoring des résultats et impacts. </w:t>
            </w:r>
          </w:p>
        </w:tc>
      </w:tr>
      <w:tr w:rsidR="00F0139B" w:rsidRPr="00B31B51" w14:paraId="642018F5" w14:textId="77777777" w:rsidTr="00F0139B">
        <w:tc>
          <w:tcPr>
            <w:tcW w:w="1689" w:type="dxa"/>
          </w:tcPr>
          <w:p w14:paraId="1595D75D" w14:textId="77777777" w:rsidR="00F0139B" w:rsidRPr="00B31B51" w:rsidRDefault="00F0139B" w:rsidP="004233C8">
            <w:pPr>
              <w:jc w:val="both"/>
              <w:rPr>
                <w:lang w:val="fr-FR"/>
              </w:rPr>
            </w:pPr>
            <w:r w:rsidRPr="00B31B51">
              <w:rPr>
                <w:b/>
                <w:lang w:val="fr-FR"/>
              </w:rPr>
              <w:t>Composante 4 </w:t>
            </w:r>
          </w:p>
        </w:tc>
        <w:tc>
          <w:tcPr>
            <w:tcW w:w="7507" w:type="dxa"/>
          </w:tcPr>
          <w:p w14:paraId="3073C382" w14:textId="77777777" w:rsidR="00F0139B" w:rsidRPr="00B31B51" w:rsidRDefault="00F0139B" w:rsidP="004233C8">
            <w:pPr>
              <w:spacing w:after="80"/>
              <w:jc w:val="both"/>
              <w:rPr>
                <w:lang w:val="fr-FR"/>
              </w:rPr>
            </w:pPr>
            <w:r w:rsidRPr="00B31B51">
              <w:rPr>
                <w:lang w:val="fr-FR"/>
              </w:rPr>
              <w:t xml:space="preserve">Mise en œuvre d’actions prioritaires à effet rapide </w:t>
            </w:r>
            <w:proofErr w:type="gramStart"/>
            <w:r w:rsidRPr="00B31B51">
              <w:rPr>
                <w:lang w:val="fr-FR"/>
              </w:rPr>
              <w:t>(«quick</w:t>
            </w:r>
            <w:proofErr w:type="gramEnd"/>
            <w:r w:rsidRPr="00B31B51">
              <w:rPr>
                <w:lang w:val="fr-FR"/>
              </w:rPr>
              <w:t>-</w:t>
            </w:r>
            <w:proofErr w:type="spellStart"/>
            <w:r w:rsidRPr="00B31B51">
              <w:rPr>
                <w:lang w:val="fr-FR"/>
              </w:rPr>
              <w:t>win</w:t>
            </w:r>
            <w:proofErr w:type="spellEnd"/>
            <w:r w:rsidRPr="00B31B51">
              <w:rPr>
                <w:lang w:val="fr-FR"/>
              </w:rPr>
              <w:t>») et études stratégiques (susceptibles de mobiliser des fonds d’institutions financières internationales), dans 7 communes pilotes.</w:t>
            </w:r>
          </w:p>
        </w:tc>
      </w:tr>
    </w:tbl>
    <w:p w14:paraId="3E6A5AD3" w14:textId="77777777" w:rsidR="00F0139B" w:rsidRPr="00B31B51" w:rsidRDefault="00F0139B" w:rsidP="004233C8">
      <w:pPr>
        <w:spacing w:before="120"/>
        <w:jc w:val="both"/>
      </w:pPr>
      <w:r w:rsidRPr="00B31B51">
        <w:t xml:space="preserve">Les communes pilotes du programme ACTE, soutenues par le SECO et sélectionnées à partir d’un appel à manifestation d’intérêt sont : Sfax, Bizerte, Kairouan, Nabeul, Médenine, Hammam-Lif et </w:t>
      </w:r>
      <w:proofErr w:type="spellStart"/>
      <w:r w:rsidRPr="00B31B51">
        <w:t>Douz</w:t>
      </w:r>
      <w:proofErr w:type="spellEnd"/>
      <w:r w:rsidRPr="00B31B51">
        <w:t>.</w:t>
      </w:r>
    </w:p>
    <w:p w14:paraId="112B391B" w14:textId="77777777" w:rsidR="00F0139B" w:rsidRPr="00B31B51" w:rsidRDefault="00F0139B" w:rsidP="004233C8">
      <w:pPr>
        <w:spacing w:before="120"/>
        <w:jc w:val="both"/>
      </w:pPr>
      <w:r w:rsidRPr="00B31B51">
        <w:t xml:space="preserve">La mission proposée s’inscrit dans la composante 4 du </w:t>
      </w:r>
      <w:r w:rsidR="00905204" w:rsidRPr="00B31B51">
        <w:t>projet,</w:t>
      </w:r>
      <w:r w:rsidRPr="00B31B51">
        <w:t xml:space="preserve"> en prévoyant la mise en œuvre d’une action prioritaire à effet rapide visant à réduire la consommation énergétique du patrimoine communal. </w:t>
      </w:r>
    </w:p>
    <w:p w14:paraId="423A7C3A" w14:textId="77777777" w:rsidR="00F0139B" w:rsidRPr="00B31B51" w:rsidRDefault="00150037" w:rsidP="00CF57EF">
      <w:pPr>
        <w:pStyle w:val="Titre1"/>
      </w:pPr>
      <w:bookmarkStart w:id="8" w:name="_Toc61356507"/>
      <w:r w:rsidRPr="00B31B51">
        <w:t xml:space="preserve">Objectif de </w:t>
      </w:r>
      <w:r w:rsidR="00CF57EF" w:rsidRPr="00B31B51">
        <w:t>la consultation</w:t>
      </w:r>
      <w:bookmarkEnd w:id="8"/>
    </w:p>
    <w:p w14:paraId="58BC987B" w14:textId="77777777" w:rsidR="000D6650" w:rsidRPr="00B31B51" w:rsidRDefault="004D3B67" w:rsidP="004D3B67">
      <w:pPr>
        <w:spacing w:before="120"/>
        <w:jc w:val="both"/>
        <w:rPr>
          <w:rFonts w:cstheme="minorHAnsi"/>
          <w:lang w:val="fr-CH"/>
        </w:rPr>
      </w:pPr>
      <w:r w:rsidRPr="00B31B51">
        <w:rPr>
          <w:rFonts w:cstheme="minorHAnsi"/>
          <w:lang w:val="fr-CH"/>
        </w:rPr>
        <w:t xml:space="preserve">Dans le cadre du Projet </w:t>
      </w:r>
      <w:r w:rsidRPr="00B31B51">
        <w:rPr>
          <w:rFonts w:cstheme="minorHAnsi"/>
        </w:rPr>
        <w:t>projet « </w:t>
      </w:r>
      <w:r w:rsidRPr="00B31B51">
        <w:rPr>
          <w:rFonts w:cstheme="minorHAnsi"/>
          <w:b/>
          <w:iCs/>
          <w:lang w:val="fr-CH"/>
        </w:rPr>
        <w:t xml:space="preserve">Appui </w:t>
      </w:r>
      <w:proofErr w:type="gramStart"/>
      <w:r w:rsidRPr="00B31B51">
        <w:rPr>
          <w:rFonts w:cstheme="minorHAnsi"/>
          <w:b/>
          <w:iCs/>
          <w:lang w:val="fr-CH"/>
        </w:rPr>
        <w:t>au</w:t>
      </w:r>
      <w:proofErr w:type="gramEnd"/>
      <w:r w:rsidRPr="00B31B51">
        <w:rPr>
          <w:rFonts w:cstheme="minorHAnsi"/>
          <w:b/>
          <w:iCs/>
          <w:lang w:val="fr-CH"/>
        </w:rPr>
        <w:t xml:space="preserve"> plan national de transition énergétique des communes en Tunisie, introduction du label ACTE/MEA » </w:t>
      </w:r>
      <w:r w:rsidRPr="00B31B51">
        <w:rPr>
          <w:rFonts w:cstheme="minorHAnsi"/>
          <w:lang w:val="fr-CH"/>
        </w:rPr>
        <w:t>l’ANME</w:t>
      </w:r>
      <w:r w:rsidRPr="00B31B51">
        <w:rPr>
          <w:rFonts w:cstheme="minorHAnsi"/>
          <w:b/>
          <w:iCs/>
          <w:lang w:val="fr-CH"/>
        </w:rPr>
        <w:t xml:space="preserve"> </w:t>
      </w:r>
      <w:r w:rsidRPr="00B31B51">
        <w:rPr>
          <w:rFonts w:cstheme="minorHAnsi"/>
          <w:lang w:val="fr-CH"/>
        </w:rPr>
        <w:t>se propose</w:t>
      </w:r>
      <w:r w:rsidR="002C54B9" w:rsidRPr="00B31B51">
        <w:rPr>
          <w:rFonts w:cstheme="minorHAnsi"/>
          <w:lang w:val="fr-CH"/>
        </w:rPr>
        <w:t xml:space="preserve"> de réaliser les t</w:t>
      </w:r>
      <w:r w:rsidR="002C54B9" w:rsidRPr="00B31B51">
        <w:rPr>
          <w:rFonts w:cstheme="minorHAnsi"/>
        </w:rPr>
        <w:t>â</w:t>
      </w:r>
      <w:proofErr w:type="spellStart"/>
      <w:r w:rsidR="002C54B9" w:rsidRPr="00B31B51">
        <w:rPr>
          <w:rFonts w:cstheme="minorHAnsi"/>
          <w:lang w:val="fr-CH"/>
        </w:rPr>
        <w:t>ches</w:t>
      </w:r>
      <w:proofErr w:type="spellEnd"/>
      <w:r w:rsidR="002C54B9" w:rsidRPr="00B31B51">
        <w:rPr>
          <w:rFonts w:cstheme="minorHAnsi"/>
          <w:lang w:val="fr-CH"/>
        </w:rPr>
        <w:t xml:space="preserve"> suivantes</w:t>
      </w:r>
      <w:r w:rsidR="000D6650" w:rsidRPr="00B31B51">
        <w:rPr>
          <w:rFonts w:cstheme="minorHAnsi"/>
          <w:lang w:val="fr-CH"/>
        </w:rPr>
        <w:t> :</w:t>
      </w:r>
    </w:p>
    <w:p w14:paraId="56329799" w14:textId="77777777" w:rsidR="004D3B67" w:rsidRPr="00B31B51" w:rsidRDefault="00617337" w:rsidP="00524D77">
      <w:pPr>
        <w:pStyle w:val="Paragraphedeliste"/>
        <w:numPr>
          <w:ilvl w:val="0"/>
          <w:numId w:val="34"/>
        </w:numPr>
        <w:spacing w:before="120"/>
        <w:jc w:val="both"/>
        <w:rPr>
          <w:rFonts w:cstheme="minorHAnsi"/>
        </w:rPr>
      </w:pPr>
      <w:r w:rsidRPr="00B31B51">
        <w:rPr>
          <w:rFonts w:cstheme="minorHAnsi"/>
        </w:rPr>
        <w:t>Réalisation</w:t>
      </w:r>
      <w:r w:rsidR="00524D77" w:rsidRPr="00B31B51">
        <w:rPr>
          <w:rFonts w:cstheme="minorHAnsi"/>
        </w:rPr>
        <w:t xml:space="preserve"> </w:t>
      </w:r>
      <w:r w:rsidRPr="00B31B51">
        <w:t>d’une étude de faisabilité technico-économique pour la mise en place de 2 installations photovoltaïques moyenne tension pour 2 bâtiments de la commune de Bizerte</w:t>
      </w:r>
      <w:r w:rsidRPr="00B31B51" w:rsidDel="002C54B9">
        <w:rPr>
          <w:rFonts w:cstheme="minorHAnsi"/>
        </w:rPr>
        <w:t xml:space="preserve"> </w:t>
      </w:r>
      <w:proofErr w:type="gramStart"/>
      <w:r w:rsidR="002C54B9" w:rsidRPr="00B31B51">
        <w:rPr>
          <w:rFonts w:cstheme="minorHAnsi"/>
        </w:rPr>
        <w:t>la</w:t>
      </w:r>
      <w:proofErr w:type="gramEnd"/>
      <w:r w:rsidR="002C54B9" w:rsidRPr="00B31B51">
        <w:rPr>
          <w:rFonts w:cstheme="minorHAnsi"/>
        </w:rPr>
        <w:t xml:space="preserve"> mentionnés dans le tableau suivant</w:t>
      </w:r>
      <w:r w:rsidR="004D3B67" w:rsidRPr="00B31B51">
        <w:rPr>
          <w:rFonts w:cstheme="minorHAnsi"/>
        </w:rPr>
        <w:t> :</w:t>
      </w:r>
    </w:p>
    <w:tbl>
      <w:tblPr>
        <w:tblStyle w:val="Grilledutableau"/>
        <w:tblW w:w="0" w:type="auto"/>
        <w:tblInd w:w="360" w:type="dxa"/>
        <w:tblLook w:val="04A0" w:firstRow="1" w:lastRow="0" w:firstColumn="1" w:lastColumn="0" w:noHBand="0" w:noVBand="1"/>
      </w:tblPr>
      <w:tblGrid>
        <w:gridCol w:w="467"/>
        <w:gridCol w:w="2996"/>
        <w:gridCol w:w="1701"/>
        <w:gridCol w:w="1653"/>
        <w:gridCol w:w="1883"/>
      </w:tblGrid>
      <w:tr w:rsidR="005626F9" w:rsidRPr="00B31B51" w14:paraId="33565F00" w14:textId="77777777" w:rsidTr="00524D77">
        <w:tc>
          <w:tcPr>
            <w:tcW w:w="467" w:type="dxa"/>
          </w:tcPr>
          <w:p w14:paraId="6DEEBE84" w14:textId="77777777" w:rsidR="005626F9" w:rsidRPr="00B31B51" w:rsidRDefault="005626F9" w:rsidP="002C54B9">
            <w:pPr>
              <w:spacing w:before="120"/>
              <w:jc w:val="both"/>
              <w:rPr>
                <w:rFonts w:cstheme="minorHAnsi"/>
              </w:rPr>
            </w:pPr>
            <w:r w:rsidRPr="00B31B51">
              <w:rPr>
                <w:rFonts w:cstheme="minorHAnsi"/>
              </w:rPr>
              <w:t>N°</w:t>
            </w:r>
          </w:p>
        </w:tc>
        <w:tc>
          <w:tcPr>
            <w:tcW w:w="2996" w:type="dxa"/>
          </w:tcPr>
          <w:p w14:paraId="7B0FCA68" w14:textId="77777777" w:rsidR="005626F9" w:rsidRPr="00B31B51" w:rsidRDefault="005626F9" w:rsidP="002C54B9">
            <w:pPr>
              <w:spacing w:before="120"/>
              <w:jc w:val="both"/>
              <w:rPr>
                <w:rFonts w:cstheme="minorHAnsi"/>
              </w:rPr>
            </w:pPr>
            <w:r w:rsidRPr="00B31B51">
              <w:rPr>
                <w:rFonts w:cstheme="minorHAnsi"/>
              </w:rPr>
              <w:t>Désignation</w:t>
            </w:r>
          </w:p>
        </w:tc>
        <w:tc>
          <w:tcPr>
            <w:tcW w:w="1701" w:type="dxa"/>
          </w:tcPr>
          <w:p w14:paraId="27D4ECBF" w14:textId="77777777" w:rsidR="005626F9" w:rsidRPr="00B31B51" w:rsidRDefault="005626F9" w:rsidP="002C54B9">
            <w:pPr>
              <w:spacing w:before="120"/>
              <w:jc w:val="both"/>
              <w:rPr>
                <w:rFonts w:cstheme="minorHAnsi"/>
              </w:rPr>
            </w:pPr>
            <w:r w:rsidRPr="00B31B51">
              <w:rPr>
                <w:rFonts w:cstheme="minorHAnsi"/>
              </w:rPr>
              <w:t>Consommation (MWh en 2019)</w:t>
            </w:r>
          </w:p>
        </w:tc>
        <w:tc>
          <w:tcPr>
            <w:tcW w:w="1653" w:type="dxa"/>
          </w:tcPr>
          <w:p w14:paraId="2E8B23B2" w14:textId="77777777" w:rsidR="005626F9" w:rsidRPr="00B31B51" w:rsidRDefault="005626F9" w:rsidP="002C54B9">
            <w:pPr>
              <w:spacing w:before="120"/>
              <w:jc w:val="both"/>
              <w:rPr>
                <w:rFonts w:cstheme="minorHAnsi"/>
              </w:rPr>
            </w:pPr>
            <w:r w:rsidRPr="00B31B51">
              <w:rPr>
                <w:rFonts w:cstheme="minorHAnsi"/>
              </w:rPr>
              <w:t>Référence STEG</w:t>
            </w:r>
          </w:p>
        </w:tc>
        <w:tc>
          <w:tcPr>
            <w:tcW w:w="1883" w:type="dxa"/>
          </w:tcPr>
          <w:p w14:paraId="2AE52202" w14:textId="77777777" w:rsidR="005626F9" w:rsidRPr="00B31B51" w:rsidRDefault="005626F9" w:rsidP="002C54B9">
            <w:pPr>
              <w:spacing w:before="120"/>
              <w:jc w:val="both"/>
              <w:rPr>
                <w:rFonts w:cstheme="minorHAnsi"/>
              </w:rPr>
            </w:pPr>
            <w:r w:rsidRPr="00B31B51">
              <w:rPr>
                <w:rFonts w:cstheme="minorHAnsi"/>
              </w:rPr>
              <w:t>Implantation de l’installation</w:t>
            </w:r>
          </w:p>
        </w:tc>
      </w:tr>
      <w:tr w:rsidR="005626F9" w:rsidRPr="00B31B51" w14:paraId="6AC02135" w14:textId="77777777" w:rsidTr="00524D77">
        <w:tc>
          <w:tcPr>
            <w:tcW w:w="467" w:type="dxa"/>
          </w:tcPr>
          <w:p w14:paraId="1387464A" w14:textId="77777777" w:rsidR="005626F9" w:rsidRPr="00B31B51" w:rsidRDefault="005626F9" w:rsidP="002C54B9">
            <w:pPr>
              <w:spacing w:before="120"/>
              <w:jc w:val="both"/>
              <w:rPr>
                <w:rFonts w:cstheme="minorHAnsi"/>
              </w:rPr>
            </w:pPr>
            <w:r w:rsidRPr="00B31B51">
              <w:rPr>
                <w:rFonts w:cstheme="minorHAnsi"/>
              </w:rPr>
              <w:t>1</w:t>
            </w:r>
          </w:p>
        </w:tc>
        <w:tc>
          <w:tcPr>
            <w:tcW w:w="2996" w:type="dxa"/>
          </w:tcPr>
          <w:p w14:paraId="47A03CB4" w14:textId="77777777" w:rsidR="005626F9" w:rsidRPr="00B31B51" w:rsidRDefault="005626F9" w:rsidP="002C54B9">
            <w:pPr>
              <w:spacing w:before="120"/>
              <w:jc w:val="both"/>
              <w:rPr>
                <w:rFonts w:cstheme="minorHAnsi"/>
              </w:rPr>
            </w:pPr>
            <w:r w:rsidRPr="00B31B51">
              <w:rPr>
                <w:rFonts w:cstheme="minorHAnsi"/>
                <w:b/>
                <w:bCs/>
                <w:u w:val="single"/>
              </w:rPr>
              <w:t xml:space="preserve">Marche de gros - route de Tunis </w:t>
            </w:r>
            <w:proofErr w:type="spellStart"/>
            <w:r w:rsidRPr="00B31B51">
              <w:rPr>
                <w:rFonts w:cstheme="minorHAnsi"/>
                <w:b/>
                <w:bCs/>
                <w:u w:val="single"/>
              </w:rPr>
              <w:t>Zarzouna</w:t>
            </w:r>
            <w:proofErr w:type="spellEnd"/>
          </w:p>
        </w:tc>
        <w:tc>
          <w:tcPr>
            <w:tcW w:w="1701" w:type="dxa"/>
          </w:tcPr>
          <w:p w14:paraId="6945AB97" w14:textId="77777777" w:rsidR="005626F9" w:rsidRPr="00B31B51" w:rsidRDefault="005626F9" w:rsidP="002C54B9">
            <w:pPr>
              <w:spacing w:before="120"/>
              <w:jc w:val="both"/>
              <w:rPr>
                <w:rFonts w:cstheme="minorHAnsi"/>
              </w:rPr>
            </w:pPr>
            <w:r w:rsidRPr="00B31B51">
              <w:rPr>
                <w:rFonts w:cstheme="minorHAnsi"/>
              </w:rPr>
              <w:t>268</w:t>
            </w:r>
          </w:p>
        </w:tc>
        <w:tc>
          <w:tcPr>
            <w:tcW w:w="1653" w:type="dxa"/>
          </w:tcPr>
          <w:p w14:paraId="30D4B6C5" w14:textId="77777777" w:rsidR="005626F9" w:rsidRPr="00B31B51" w:rsidRDefault="005626F9" w:rsidP="002C54B9">
            <w:pPr>
              <w:spacing w:before="120"/>
              <w:jc w:val="both"/>
              <w:rPr>
                <w:rFonts w:cstheme="minorHAnsi"/>
              </w:rPr>
            </w:pPr>
            <w:r w:rsidRPr="00B31B51">
              <w:rPr>
                <w:rFonts w:cstheme="minorHAnsi"/>
              </w:rPr>
              <w:t>313230</w:t>
            </w:r>
          </w:p>
        </w:tc>
        <w:tc>
          <w:tcPr>
            <w:tcW w:w="1883" w:type="dxa"/>
          </w:tcPr>
          <w:p w14:paraId="6B746128" w14:textId="77777777" w:rsidR="005626F9" w:rsidRPr="00B31B51" w:rsidRDefault="005626F9" w:rsidP="002C54B9">
            <w:pPr>
              <w:spacing w:before="120"/>
              <w:jc w:val="both"/>
              <w:rPr>
                <w:rFonts w:cstheme="minorHAnsi"/>
              </w:rPr>
            </w:pPr>
            <w:r w:rsidRPr="00B31B51">
              <w:rPr>
                <w:rFonts w:cstheme="minorHAnsi"/>
              </w:rPr>
              <w:t>Toiture terrasse</w:t>
            </w:r>
          </w:p>
        </w:tc>
      </w:tr>
      <w:tr w:rsidR="005626F9" w:rsidRPr="00B31B51" w14:paraId="378229E9" w14:textId="77777777" w:rsidTr="00524D77">
        <w:tc>
          <w:tcPr>
            <w:tcW w:w="467" w:type="dxa"/>
          </w:tcPr>
          <w:p w14:paraId="67C6DAD3" w14:textId="77777777" w:rsidR="005626F9" w:rsidRPr="00B31B51" w:rsidRDefault="005626F9" w:rsidP="002C54B9">
            <w:pPr>
              <w:spacing w:before="120"/>
              <w:jc w:val="both"/>
              <w:rPr>
                <w:rFonts w:cstheme="minorHAnsi"/>
              </w:rPr>
            </w:pPr>
            <w:r w:rsidRPr="00B31B51">
              <w:rPr>
                <w:rFonts w:cstheme="minorHAnsi"/>
              </w:rPr>
              <w:t>2</w:t>
            </w:r>
          </w:p>
        </w:tc>
        <w:tc>
          <w:tcPr>
            <w:tcW w:w="2996" w:type="dxa"/>
          </w:tcPr>
          <w:p w14:paraId="52C5B20F" w14:textId="77777777" w:rsidR="005626F9" w:rsidRPr="00B31B51" w:rsidRDefault="005626F9" w:rsidP="002C54B9">
            <w:pPr>
              <w:spacing w:before="120"/>
              <w:jc w:val="both"/>
              <w:rPr>
                <w:rFonts w:cstheme="minorHAnsi"/>
              </w:rPr>
            </w:pPr>
            <w:r w:rsidRPr="00B31B51">
              <w:rPr>
                <w:rFonts w:cstheme="minorHAnsi"/>
                <w:b/>
                <w:bCs/>
                <w:u w:val="single"/>
              </w:rPr>
              <w:t xml:space="preserve">Stade Ahmed </w:t>
            </w:r>
            <w:proofErr w:type="spellStart"/>
            <w:r w:rsidRPr="00B31B51">
              <w:rPr>
                <w:rFonts w:cstheme="minorHAnsi"/>
                <w:b/>
                <w:bCs/>
                <w:u w:val="single"/>
              </w:rPr>
              <w:t>Bsiri</w:t>
            </w:r>
            <w:proofErr w:type="spellEnd"/>
            <w:r w:rsidRPr="00B31B51">
              <w:rPr>
                <w:rFonts w:cstheme="minorHAnsi"/>
                <w:b/>
                <w:bCs/>
                <w:u w:val="single"/>
              </w:rPr>
              <w:t xml:space="preserve"> - rue Salah ben Ali</w:t>
            </w:r>
            <w:r w:rsidRPr="00B31B51">
              <w:rPr>
                <w:rFonts w:cstheme="minorHAnsi"/>
              </w:rPr>
              <w:t xml:space="preserve"> Bizerte</w:t>
            </w:r>
          </w:p>
        </w:tc>
        <w:tc>
          <w:tcPr>
            <w:tcW w:w="1701" w:type="dxa"/>
          </w:tcPr>
          <w:p w14:paraId="054CC863" w14:textId="77777777" w:rsidR="005626F9" w:rsidRPr="00B31B51" w:rsidRDefault="005626F9" w:rsidP="002C54B9">
            <w:pPr>
              <w:spacing w:before="120"/>
              <w:jc w:val="both"/>
              <w:rPr>
                <w:rFonts w:cstheme="minorHAnsi"/>
              </w:rPr>
            </w:pPr>
            <w:r w:rsidRPr="00B31B51">
              <w:rPr>
                <w:rFonts w:cstheme="minorHAnsi"/>
              </w:rPr>
              <w:t>125</w:t>
            </w:r>
          </w:p>
        </w:tc>
        <w:tc>
          <w:tcPr>
            <w:tcW w:w="1653" w:type="dxa"/>
          </w:tcPr>
          <w:p w14:paraId="6DB036C2" w14:textId="77777777" w:rsidR="005626F9" w:rsidRPr="00B31B51" w:rsidRDefault="005626F9" w:rsidP="002C54B9">
            <w:pPr>
              <w:spacing w:before="120"/>
              <w:jc w:val="both"/>
              <w:rPr>
                <w:rFonts w:cstheme="minorHAnsi"/>
              </w:rPr>
            </w:pPr>
            <w:r w:rsidRPr="00B31B51">
              <w:rPr>
                <w:rFonts w:cstheme="minorHAnsi"/>
              </w:rPr>
              <w:t>311110</w:t>
            </w:r>
          </w:p>
        </w:tc>
        <w:tc>
          <w:tcPr>
            <w:tcW w:w="1883" w:type="dxa"/>
          </w:tcPr>
          <w:p w14:paraId="1C31A48B" w14:textId="77777777" w:rsidR="005626F9" w:rsidRPr="00B31B51" w:rsidRDefault="005626F9" w:rsidP="002C54B9">
            <w:pPr>
              <w:spacing w:before="120"/>
              <w:jc w:val="both"/>
              <w:rPr>
                <w:rFonts w:cstheme="minorHAnsi"/>
              </w:rPr>
            </w:pPr>
            <w:r w:rsidRPr="00B31B51">
              <w:rPr>
                <w:rFonts w:cstheme="minorHAnsi"/>
              </w:rPr>
              <w:t>Couverture pour gradins</w:t>
            </w:r>
          </w:p>
        </w:tc>
      </w:tr>
    </w:tbl>
    <w:p w14:paraId="178E9914" w14:textId="77777777" w:rsidR="002C54B9" w:rsidRPr="00B31B51" w:rsidRDefault="002C54B9" w:rsidP="00524D77">
      <w:pPr>
        <w:spacing w:before="120"/>
        <w:ind w:left="360"/>
        <w:jc w:val="both"/>
        <w:rPr>
          <w:rFonts w:cstheme="minorHAnsi"/>
        </w:rPr>
      </w:pPr>
    </w:p>
    <w:p w14:paraId="5493480A" w14:textId="77777777" w:rsidR="000D6650" w:rsidRPr="00B31B51" w:rsidRDefault="000D6650" w:rsidP="000D6650">
      <w:pPr>
        <w:pStyle w:val="Retraitcorpsdetexte2"/>
        <w:spacing w:before="120" w:line="276" w:lineRule="auto"/>
        <w:ind w:left="0" w:right="-1"/>
        <w:rPr>
          <w:rFonts w:cstheme="minorHAnsi"/>
          <w:lang w:val="fr-CH"/>
        </w:rPr>
      </w:pPr>
      <w:r w:rsidRPr="00B31B51">
        <w:rPr>
          <w:rFonts w:cstheme="minorHAnsi"/>
          <w:lang w:val="fr-CH"/>
        </w:rPr>
        <w:t xml:space="preserve">B) </w:t>
      </w:r>
      <w:r w:rsidR="005626F9" w:rsidRPr="00B31B51">
        <w:rPr>
          <w:rFonts w:cstheme="minorHAnsi"/>
          <w:lang w:val="fr-CH"/>
        </w:rPr>
        <w:t>S</w:t>
      </w:r>
      <w:r w:rsidRPr="00B31B51">
        <w:rPr>
          <w:rFonts w:cstheme="minorHAnsi"/>
          <w:lang w:val="fr-CH"/>
        </w:rPr>
        <w:t xml:space="preserve">uivi et le contrôle de la conformité pour 6 installations photovoltaïques en </w:t>
      </w:r>
      <w:r w:rsidR="005626F9" w:rsidRPr="00B31B51">
        <w:rPr>
          <w:rFonts w:cstheme="minorHAnsi"/>
          <w:lang w:val="fr-CH"/>
        </w:rPr>
        <w:t xml:space="preserve">BT </w:t>
      </w:r>
      <w:r w:rsidRPr="00B31B51">
        <w:rPr>
          <w:rFonts w:cstheme="minorHAnsi"/>
          <w:lang w:val="fr-CH"/>
        </w:rPr>
        <w:t>en cours de mise en place</w:t>
      </w:r>
    </w:p>
    <w:p w14:paraId="313F952E" w14:textId="77777777" w:rsidR="00706DB7" w:rsidRPr="00B31B51" w:rsidRDefault="000D6650" w:rsidP="00706DB7">
      <w:pPr>
        <w:pStyle w:val="Retraitcorpsdetexte2"/>
        <w:spacing w:before="120" w:line="276" w:lineRule="auto"/>
        <w:ind w:left="0" w:right="-1"/>
        <w:jc w:val="both"/>
        <w:rPr>
          <w:rFonts w:cstheme="minorHAnsi"/>
          <w:lang w:val="fr-CH"/>
        </w:rPr>
      </w:pPr>
      <w:r w:rsidRPr="00B31B51">
        <w:rPr>
          <w:rFonts w:cstheme="minorHAnsi"/>
          <w:lang w:val="fr-CH"/>
        </w:rPr>
        <w:t xml:space="preserve">C) </w:t>
      </w:r>
      <w:r w:rsidR="005626F9" w:rsidRPr="00B31B51">
        <w:rPr>
          <w:rFonts w:cstheme="minorHAnsi"/>
          <w:lang w:val="fr-CH"/>
        </w:rPr>
        <w:t xml:space="preserve">Réalisation d’une session de </w:t>
      </w:r>
      <w:r w:rsidRPr="00B31B51">
        <w:rPr>
          <w:rFonts w:cstheme="minorHAnsi"/>
          <w:lang w:val="fr-CH"/>
        </w:rPr>
        <w:t xml:space="preserve">formation </w:t>
      </w:r>
      <w:r w:rsidR="005626F9" w:rsidRPr="00B31B51">
        <w:rPr>
          <w:rFonts w:cstheme="minorHAnsi"/>
          <w:lang w:val="fr-CH"/>
        </w:rPr>
        <w:t>pour le personnel de la commune portant sur le dimensionnement, mise en œuvre et maintenance des installation PV, pour l’autoproduction, connectées au réseau de la STEG</w:t>
      </w:r>
      <w:r w:rsidR="00706DB7" w:rsidRPr="00B31B51">
        <w:rPr>
          <w:rFonts w:cstheme="minorHAnsi"/>
          <w:lang w:val="fr-CH"/>
        </w:rPr>
        <w:t>.</w:t>
      </w:r>
    </w:p>
    <w:p w14:paraId="6F4ACE9D" w14:textId="77777777" w:rsidR="00706DB7" w:rsidRPr="00B31B51" w:rsidRDefault="00706DB7" w:rsidP="00706DB7">
      <w:pPr>
        <w:pStyle w:val="Retraitcorpsdetexte2"/>
        <w:spacing w:before="120" w:line="276" w:lineRule="auto"/>
        <w:ind w:left="0" w:right="-1"/>
        <w:jc w:val="both"/>
        <w:rPr>
          <w:rFonts w:cstheme="minorHAnsi"/>
          <w:lang w:val="fr-CH"/>
        </w:rPr>
      </w:pPr>
    </w:p>
    <w:p w14:paraId="23E55320" w14:textId="77777777" w:rsidR="000D6650" w:rsidRPr="00B31B51" w:rsidRDefault="005626F9" w:rsidP="00706DB7">
      <w:pPr>
        <w:pStyle w:val="Retraitcorpsdetexte2"/>
        <w:spacing w:before="120" w:line="276" w:lineRule="auto"/>
        <w:ind w:left="0" w:right="-1"/>
        <w:jc w:val="both"/>
        <w:rPr>
          <w:rFonts w:cstheme="minorHAnsi"/>
          <w:lang w:val="fr-CH"/>
        </w:rPr>
      </w:pPr>
      <w:r w:rsidRPr="00B31B51">
        <w:rPr>
          <w:rFonts w:cstheme="minorHAnsi"/>
          <w:lang w:val="fr-CH"/>
        </w:rPr>
        <w:t xml:space="preserve"> </w:t>
      </w:r>
    </w:p>
    <w:p w14:paraId="2FB2B04B" w14:textId="77777777" w:rsidR="0070774A" w:rsidRPr="00B31B51" w:rsidRDefault="0070774A" w:rsidP="0070774A">
      <w:pPr>
        <w:pStyle w:val="Titre1"/>
      </w:pPr>
      <w:bookmarkStart w:id="9" w:name="_Toc61356508"/>
      <w:r w:rsidRPr="00B31B51">
        <w:lastRenderedPageBreak/>
        <w:t xml:space="preserve">Pièces constitutives du </w:t>
      </w:r>
      <w:r w:rsidR="000D6650" w:rsidRPr="00B31B51">
        <w:t>marché</w:t>
      </w:r>
      <w:r w:rsidRPr="00B31B51">
        <w:t xml:space="preserve"> et ordre de </w:t>
      </w:r>
      <w:r w:rsidR="002C4746" w:rsidRPr="00B31B51">
        <w:t>priorité</w:t>
      </w:r>
      <w:bookmarkEnd w:id="9"/>
    </w:p>
    <w:p w14:paraId="7521F387" w14:textId="77777777" w:rsidR="00150037" w:rsidRPr="00B31B51" w:rsidRDefault="0070774A" w:rsidP="0070774A">
      <w:pPr>
        <w:jc w:val="both"/>
        <w:rPr>
          <w:lang w:val="fr-CH"/>
        </w:rPr>
      </w:pPr>
      <w:r w:rsidRPr="00B31B51">
        <w:rPr>
          <w:lang w:val="fr-CH"/>
        </w:rPr>
        <w:t>Les pièces constitutives du marché sont présentées selon leur ordre de priorité comme suit :</w:t>
      </w:r>
    </w:p>
    <w:p w14:paraId="32886A6B" w14:textId="77777777" w:rsidR="00150037" w:rsidRPr="00B31B51" w:rsidRDefault="00150037" w:rsidP="0029479A">
      <w:pPr>
        <w:pStyle w:val="Retraitcorpsdetexte2"/>
        <w:numPr>
          <w:ilvl w:val="0"/>
          <w:numId w:val="3"/>
        </w:numPr>
        <w:autoSpaceDE w:val="0"/>
        <w:autoSpaceDN w:val="0"/>
        <w:spacing w:before="120" w:after="0" w:line="240" w:lineRule="auto"/>
        <w:ind w:right="-1"/>
        <w:jc w:val="both"/>
        <w:rPr>
          <w:lang w:val="fr-CH"/>
        </w:rPr>
      </w:pPr>
      <w:r w:rsidRPr="00B31B51">
        <w:rPr>
          <w:lang w:val="fr-CH"/>
        </w:rPr>
        <w:t xml:space="preserve">L’avis </w:t>
      </w:r>
      <w:r w:rsidR="00CF57EF" w:rsidRPr="00B31B51">
        <w:rPr>
          <w:lang w:val="fr-CH"/>
        </w:rPr>
        <w:t>de la consultation</w:t>
      </w:r>
      <w:r w:rsidRPr="00B31B51">
        <w:rPr>
          <w:lang w:val="fr-CH"/>
        </w:rPr>
        <w:t xml:space="preserve"> </w:t>
      </w:r>
    </w:p>
    <w:p w14:paraId="366765C3" w14:textId="77777777" w:rsidR="00150037" w:rsidRPr="00B31B51" w:rsidRDefault="00150037" w:rsidP="0029479A">
      <w:pPr>
        <w:pStyle w:val="Retraitcorpsdetexte2"/>
        <w:numPr>
          <w:ilvl w:val="0"/>
          <w:numId w:val="3"/>
        </w:numPr>
        <w:autoSpaceDE w:val="0"/>
        <w:autoSpaceDN w:val="0"/>
        <w:spacing w:before="120" w:after="0" w:line="240" w:lineRule="auto"/>
        <w:ind w:right="-1"/>
        <w:jc w:val="both"/>
        <w:rPr>
          <w:lang w:val="fr-CH"/>
        </w:rPr>
      </w:pPr>
      <w:r w:rsidRPr="00B31B51">
        <w:rPr>
          <w:lang w:val="fr-CH"/>
        </w:rPr>
        <w:t>Le Cahier des Clauses Administratives (CCA) ;</w:t>
      </w:r>
    </w:p>
    <w:p w14:paraId="37B7A9FB" w14:textId="77777777" w:rsidR="00150037" w:rsidRPr="00B31B51" w:rsidRDefault="00150037" w:rsidP="0029479A">
      <w:pPr>
        <w:pStyle w:val="Retraitcorpsdetexte2"/>
        <w:numPr>
          <w:ilvl w:val="0"/>
          <w:numId w:val="3"/>
        </w:numPr>
        <w:autoSpaceDE w:val="0"/>
        <w:autoSpaceDN w:val="0"/>
        <w:spacing w:before="120" w:after="0" w:line="240" w:lineRule="auto"/>
        <w:ind w:right="-1"/>
        <w:jc w:val="both"/>
        <w:rPr>
          <w:lang w:val="fr-CH"/>
        </w:rPr>
      </w:pPr>
      <w:r w:rsidRPr="00B31B51">
        <w:rPr>
          <w:lang w:val="fr-CH"/>
        </w:rPr>
        <w:t>Le Cahier des</w:t>
      </w:r>
      <w:r w:rsidR="0070774A" w:rsidRPr="00B31B51">
        <w:rPr>
          <w:lang w:val="fr-CH"/>
        </w:rPr>
        <w:t xml:space="preserve"> Prescriptions Techniques (CPT) ;</w:t>
      </w:r>
    </w:p>
    <w:p w14:paraId="1C00C83E" w14:textId="77777777" w:rsidR="0070774A" w:rsidRPr="00B31B51" w:rsidRDefault="0070774A" w:rsidP="0070774A">
      <w:pPr>
        <w:pStyle w:val="Retraitcorpsdetexte2"/>
        <w:numPr>
          <w:ilvl w:val="0"/>
          <w:numId w:val="3"/>
        </w:numPr>
        <w:autoSpaceDE w:val="0"/>
        <w:autoSpaceDN w:val="0"/>
        <w:spacing w:before="120" w:after="0" w:line="240" w:lineRule="auto"/>
        <w:ind w:right="-1"/>
        <w:jc w:val="both"/>
        <w:rPr>
          <w:lang w:val="fr-CH"/>
        </w:rPr>
      </w:pPr>
      <w:r w:rsidRPr="00B31B51">
        <w:rPr>
          <w:lang w:val="fr-CH"/>
        </w:rPr>
        <w:t>Le modèle du CV ;</w:t>
      </w:r>
    </w:p>
    <w:p w14:paraId="650EC5FE" w14:textId="77777777" w:rsidR="00150037" w:rsidRPr="00B31B51" w:rsidRDefault="00150037" w:rsidP="0029479A">
      <w:pPr>
        <w:pStyle w:val="Retraitcorpsdetexte2"/>
        <w:numPr>
          <w:ilvl w:val="0"/>
          <w:numId w:val="3"/>
        </w:numPr>
        <w:autoSpaceDE w:val="0"/>
        <w:autoSpaceDN w:val="0"/>
        <w:spacing w:before="120" w:after="0" w:line="240" w:lineRule="auto"/>
        <w:ind w:right="-1"/>
        <w:jc w:val="both"/>
        <w:rPr>
          <w:lang w:val="fr-CH"/>
        </w:rPr>
      </w:pPr>
      <w:r w:rsidRPr="00B31B51">
        <w:rPr>
          <w:lang w:val="fr-CH"/>
        </w:rPr>
        <w:t xml:space="preserve">Le modèle de </w:t>
      </w:r>
      <w:proofErr w:type="gramStart"/>
      <w:r w:rsidRPr="00B31B51">
        <w:rPr>
          <w:lang w:val="fr-CH"/>
        </w:rPr>
        <w:t>soumission;</w:t>
      </w:r>
      <w:proofErr w:type="gramEnd"/>
    </w:p>
    <w:p w14:paraId="02CE8874" w14:textId="77777777" w:rsidR="00D45EA8" w:rsidRPr="00B31B51" w:rsidRDefault="00150037" w:rsidP="0029479A">
      <w:pPr>
        <w:pStyle w:val="Retraitcorpsdetexte2"/>
        <w:numPr>
          <w:ilvl w:val="0"/>
          <w:numId w:val="3"/>
        </w:numPr>
        <w:autoSpaceDE w:val="0"/>
        <w:autoSpaceDN w:val="0"/>
        <w:spacing w:before="120" w:after="0" w:line="240" w:lineRule="auto"/>
        <w:ind w:right="-1"/>
        <w:jc w:val="both"/>
        <w:rPr>
          <w:lang w:val="fr-CH"/>
        </w:rPr>
      </w:pPr>
      <w:r w:rsidRPr="00B31B51">
        <w:rPr>
          <w:lang w:val="fr-CH"/>
        </w:rPr>
        <w:t>Le modèle de bordereau des prix formant le détail estimatif.</w:t>
      </w:r>
    </w:p>
    <w:p w14:paraId="48558230" w14:textId="77777777" w:rsidR="00150037" w:rsidRPr="00B31B51" w:rsidRDefault="00150037" w:rsidP="004233C8">
      <w:pPr>
        <w:spacing w:before="120"/>
        <w:jc w:val="both"/>
        <w:rPr>
          <w:rFonts w:cstheme="minorHAnsi"/>
          <w:lang w:val="fr-CH"/>
        </w:rPr>
      </w:pPr>
    </w:p>
    <w:p w14:paraId="13704030" w14:textId="2EF16F46" w:rsidR="00D45EA8" w:rsidRPr="00B31B51" w:rsidRDefault="00150037" w:rsidP="004233C8">
      <w:pPr>
        <w:spacing w:before="120"/>
        <w:jc w:val="both"/>
        <w:rPr>
          <w:rFonts w:cstheme="minorHAnsi"/>
        </w:rPr>
      </w:pPr>
      <w:r w:rsidRPr="00B31B51">
        <w:rPr>
          <w:rFonts w:cstheme="minorHAnsi"/>
        </w:rPr>
        <w:t>Le Soumissionnaire devra examiner les instructions, modèles, conditions et spécifications contenus dans l</w:t>
      </w:r>
      <w:r w:rsidR="006C67CB">
        <w:rPr>
          <w:rFonts w:cstheme="minorHAnsi"/>
        </w:rPr>
        <w:t>a consultation</w:t>
      </w:r>
      <w:r w:rsidRPr="00B31B51">
        <w:rPr>
          <w:rFonts w:cstheme="minorHAnsi"/>
        </w:rPr>
        <w:t xml:space="preserve">. Il est responsable de la qualité des renseignements demandés et de la préparation d’une offre conforme à tous égards, aux exigences du dossier </w:t>
      </w:r>
      <w:r w:rsidR="00CF57EF" w:rsidRPr="00B31B51">
        <w:rPr>
          <w:rFonts w:cstheme="minorHAnsi"/>
        </w:rPr>
        <w:t>de la consultation</w:t>
      </w:r>
      <w:r w:rsidRPr="00B31B51">
        <w:rPr>
          <w:rFonts w:cstheme="minorHAnsi"/>
        </w:rPr>
        <w:t>. Toute carence peut entraîner le rejet de son offre.</w:t>
      </w:r>
    </w:p>
    <w:p w14:paraId="545B2643" w14:textId="77777777" w:rsidR="00150037" w:rsidRPr="00B31B51" w:rsidRDefault="00497768" w:rsidP="00CF57EF">
      <w:pPr>
        <w:pStyle w:val="Titre1"/>
      </w:pPr>
      <w:bookmarkStart w:id="10" w:name="_Toc492305998"/>
      <w:bookmarkStart w:id="11" w:name="_Toc61356509"/>
      <w:r w:rsidRPr="00B31B51">
        <w:t>Eclaircissements apport</w:t>
      </w:r>
      <w:r w:rsidR="0070774A" w:rsidRPr="00B31B51">
        <w:t>é</w:t>
      </w:r>
      <w:r w:rsidRPr="00B31B51">
        <w:t xml:space="preserve">s au dossier de </w:t>
      </w:r>
      <w:r w:rsidR="00CF57EF" w:rsidRPr="00B31B51">
        <w:t>la consultation</w:t>
      </w:r>
      <w:bookmarkEnd w:id="10"/>
      <w:bookmarkEnd w:id="11"/>
    </w:p>
    <w:p w14:paraId="47D7B45A" w14:textId="6E38ACFA" w:rsidR="00150037" w:rsidRPr="00B31B51" w:rsidRDefault="00150037" w:rsidP="00CF57EF">
      <w:pPr>
        <w:tabs>
          <w:tab w:val="left" w:pos="0"/>
        </w:tabs>
        <w:spacing w:before="120" w:after="120"/>
        <w:jc w:val="both"/>
        <w:rPr>
          <w:lang w:val="fr-CH"/>
        </w:rPr>
      </w:pPr>
      <w:r w:rsidRPr="00B31B51">
        <w:rPr>
          <w:lang w:val="fr-CH"/>
        </w:rPr>
        <w:t xml:space="preserve">Tout soumissionnaire, désirant obtenir des éclaircissements sur documents de </w:t>
      </w:r>
      <w:r w:rsidR="006C67CB">
        <w:rPr>
          <w:lang w:val="fr-CH"/>
        </w:rPr>
        <w:t xml:space="preserve">la </w:t>
      </w:r>
      <w:r w:rsidR="00CF57EF" w:rsidRPr="00B31B51">
        <w:rPr>
          <w:lang w:val="fr-CH"/>
        </w:rPr>
        <w:t>consultation</w:t>
      </w:r>
      <w:r w:rsidRPr="00B31B51">
        <w:rPr>
          <w:lang w:val="fr-CH"/>
        </w:rPr>
        <w:t xml:space="preserve">, peut en faire une demande écrite dans un délai maximum ne dépassant pas dix (10) jours avant la date limite de réception des offres. Les demandes sont adressées par </w:t>
      </w:r>
      <w:proofErr w:type="gramStart"/>
      <w:r w:rsidRPr="00B31B51">
        <w:rPr>
          <w:lang w:val="fr-CH"/>
        </w:rPr>
        <w:t>e-mail</w:t>
      </w:r>
      <w:proofErr w:type="gramEnd"/>
      <w:r w:rsidRPr="00B31B51">
        <w:rPr>
          <w:lang w:val="fr-CH"/>
        </w:rPr>
        <w:t xml:space="preserve"> à l’adresse électronique suivante :</w:t>
      </w:r>
    </w:p>
    <w:p w14:paraId="392EBCA2" w14:textId="77777777" w:rsidR="00150037" w:rsidRPr="00B31B51" w:rsidRDefault="00150037" w:rsidP="004233C8">
      <w:pPr>
        <w:pStyle w:val="Corpsdetexte2"/>
        <w:jc w:val="center"/>
        <w:rPr>
          <w:b/>
          <w:bCs/>
          <w:lang w:val="en-US"/>
        </w:rPr>
      </w:pPr>
      <w:r w:rsidRPr="00B31B51">
        <w:rPr>
          <w:b/>
          <w:bCs/>
          <w:lang w:val="en-US"/>
        </w:rPr>
        <w:t>M. Ahmed Chaouachi</w:t>
      </w:r>
    </w:p>
    <w:p w14:paraId="510767D2" w14:textId="77777777" w:rsidR="00150037" w:rsidRPr="00B31B51" w:rsidRDefault="00150037" w:rsidP="004233C8">
      <w:pPr>
        <w:pStyle w:val="Corpsdetexte2"/>
        <w:jc w:val="center"/>
        <w:rPr>
          <w:lang w:val="de-CH"/>
        </w:rPr>
      </w:pPr>
      <w:proofErr w:type="spellStart"/>
      <w:proofErr w:type="gramStart"/>
      <w:r w:rsidRPr="00B31B51">
        <w:rPr>
          <w:lang w:val="de-CH"/>
        </w:rPr>
        <w:t>e-mail</w:t>
      </w:r>
      <w:proofErr w:type="spellEnd"/>
      <w:r w:rsidRPr="00B31B51">
        <w:rPr>
          <w:lang w:val="de-CH"/>
        </w:rPr>
        <w:t> :</w:t>
      </w:r>
      <w:proofErr w:type="gramEnd"/>
      <w:r w:rsidRPr="00B31B51">
        <w:rPr>
          <w:lang w:val="de-CH"/>
        </w:rPr>
        <w:t xml:space="preserve"> </w:t>
      </w:r>
      <w:hyperlink r:id="rId12" w:history="1">
        <w:r w:rsidR="00497768" w:rsidRPr="00B31B51">
          <w:rPr>
            <w:rStyle w:val="Lienhypertexte"/>
            <w:lang w:val="de-CH"/>
          </w:rPr>
          <w:t>programme.acte@gmail.com</w:t>
        </w:r>
      </w:hyperlink>
    </w:p>
    <w:p w14:paraId="2426BC61" w14:textId="77777777" w:rsidR="00150037" w:rsidRPr="00B31B51" w:rsidRDefault="00497768" w:rsidP="004233C8">
      <w:pPr>
        <w:tabs>
          <w:tab w:val="left" w:pos="0"/>
        </w:tabs>
        <w:spacing w:before="120" w:after="120"/>
        <w:jc w:val="both"/>
        <w:rPr>
          <w:lang w:val="fr-CH"/>
        </w:rPr>
      </w:pPr>
      <w:r w:rsidRPr="00B31B51">
        <w:rPr>
          <w:lang w:val="fr-CH"/>
        </w:rPr>
        <w:t>L’ANME</w:t>
      </w:r>
      <w:r w:rsidR="00150037" w:rsidRPr="00B31B51">
        <w:rPr>
          <w:lang w:val="fr-CH"/>
        </w:rPr>
        <w:t xml:space="preserve"> répondra par écrit à toute demande d’éclaircissements qu’il aura reçue, au plus tard </w:t>
      </w:r>
      <w:r w:rsidRPr="00B31B51">
        <w:rPr>
          <w:lang w:val="fr-CH"/>
        </w:rPr>
        <w:t>cinq</w:t>
      </w:r>
      <w:r w:rsidR="00150037" w:rsidRPr="00B31B51">
        <w:rPr>
          <w:lang w:val="fr-CH"/>
        </w:rPr>
        <w:t xml:space="preserve"> (</w:t>
      </w:r>
      <w:r w:rsidRPr="00B31B51">
        <w:rPr>
          <w:lang w:val="fr-CH"/>
        </w:rPr>
        <w:t>05</w:t>
      </w:r>
      <w:r w:rsidR="00150037" w:rsidRPr="00B31B51">
        <w:rPr>
          <w:lang w:val="fr-CH"/>
        </w:rPr>
        <w:t xml:space="preserve">) jours précédant la date limite de dépôt des offres. </w:t>
      </w:r>
    </w:p>
    <w:p w14:paraId="7D15ADF3" w14:textId="3C5CBFE8" w:rsidR="00150037" w:rsidRPr="00B31B51" w:rsidRDefault="00150037" w:rsidP="004233C8">
      <w:pPr>
        <w:tabs>
          <w:tab w:val="left" w:pos="0"/>
        </w:tabs>
        <w:spacing w:before="120" w:after="120"/>
        <w:jc w:val="both"/>
        <w:rPr>
          <w:lang w:val="fr-CH"/>
        </w:rPr>
      </w:pPr>
      <w:r w:rsidRPr="00B31B51">
        <w:rPr>
          <w:lang w:val="fr-CH"/>
        </w:rPr>
        <w:t>Une copie de la réponse indiquant la question posée mais sans mention de l’auteur, sera adressée à tous les soumissionnaires qui auront reçu l</w:t>
      </w:r>
      <w:r w:rsidR="006C67CB">
        <w:rPr>
          <w:lang w:val="fr-CH"/>
        </w:rPr>
        <w:t>a consultation</w:t>
      </w:r>
      <w:r w:rsidRPr="00B31B51">
        <w:rPr>
          <w:lang w:val="fr-CH"/>
        </w:rPr>
        <w:t>.</w:t>
      </w:r>
    </w:p>
    <w:p w14:paraId="43BF45E1" w14:textId="77777777" w:rsidR="00497768" w:rsidRPr="00B31B51" w:rsidRDefault="00497768" w:rsidP="004233C8">
      <w:pPr>
        <w:pStyle w:val="Titre1"/>
      </w:pPr>
      <w:bookmarkStart w:id="12" w:name="_Toc492305999"/>
      <w:bookmarkStart w:id="13" w:name="_Toc61356510"/>
      <w:r w:rsidRPr="00B31B51">
        <w:t xml:space="preserve">Additifs au dossier </w:t>
      </w:r>
      <w:r w:rsidR="00CF57EF" w:rsidRPr="00B31B51">
        <w:t>de la consultation</w:t>
      </w:r>
      <w:bookmarkEnd w:id="12"/>
      <w:bookmarkEnd w:id="13"/>
    </w:p>
    <w:p w14:paraId="1BE8934B" w14:textId="4C2277FE" w:rsidR="00497768" w:rsidRPr="00B31B51" w:rsidRDefault="00497768" w:rsidP="004233C8">
      <w:pPr>
        <w:tabs>
          <w:tab w:val="left" w:pos="0"/>
        </w:tabs>
        <w:spacing w:before="120" w:after="120"/>
        <w:jc w:val="both"/>
        <w:rPr>
          <w:lang w:val="fr-CH"/>
        </w:rPr>
      </w:pPr>
      <w:proofErr w:type="gramStart"/>
      <w:r w:rsidRPr="00B31B51">
        <w:rPr>
          <w:lang w:val="fr-CH"/>
        </w:rPr>
        <w:t xml:space="preserve">L’ANME </w:t>
      </w:r>
      <w:r w:rsidRPr="00B31B51" w:rsidDel="00E022A7">
        <w:rPr>
          <w:lang w:val="fr-CH"/>
        </w:rPr>
        <w:t xml:space="preserve"> </w:t>
      </w:r>
      <w:r w:rsidRPr="00B31B51">
        <w:rPr>
          <w:lang w:val="fr-CH"/>
        </w:rPr>
        <w:t>peut</w:t>
      </w:r>
      <w:proofErr w:type="gramEnd"/>
      <w:r w:rsidRPr="00B31B51">
        <w:rPr>
          <w:lang w:val="fr-CH"/>
        </w:rPr>
        <w:t>, à tout moment, avant la date limite de dépôt des offres, et pour tout motif, que ce soit à son initiative ou en réponse à une demande d’éclaircissements formulée par un soumissionnaire, modifier l</w:t>
      </w:r>
      <w:r w:rsidR="006C67CB">
        <w:rPr>
          <w:lang w:val="fr-CH"/>
        </w:rPr>
        <w:t>a consultation</w:t>
      </w:r>
      <w:r w:rsidRPr="00B31B51">
        <w:rPr>
          <w:lang w:val="fr-CH"/>
        </w:rPr>
        <w:t xml:space="preserve"> en publiant un additif.</w:t>
      </w:r>
    </w:p>
    <w:p w14:paraId="446773D2" w14:textId="5E01F918" w:rsidR="00497768" w:rsidRPr="00B31B51" w:rsidRDefault="00497768" w:rsidP="004233C8">
      <w:pPr>
        <w:tabs>
          <w:tab w:val="left" w:pos="0"/>
        </w:tabs>
        <w:spacing w:before="120" w:after="120"/>
        <w:jc w:val="both"/>
        <w:rPr>
          <w:lang w:val="fr-CH"/>
        </w:rPr>
      </w:pPr>
      <w:r w:rsidRPr="00B31B51">
        <w:rPr>
          <w:lang w:val="fr-CH"/>
        </w:rPr>
        <w:t>Tout additif ainsi publié fait partie intégrante du</w:t>
      </w:r>
      <w:r w:rsidR="006C67CB">
        <w:rPr>
          <w:lang w:val="fr-CH"/>
        </w:rPr>
        <w:t xml:space="preserve"> dossier de la consultation</w:t>
      </w:r>
      <w:r w:rsidRPr="00B31B51">
        <w:rPr>
          <w:lang w:val="fr-CH"/>
        </w:rPr>
        <w:t xml:space="preserve"> conformément et sera communiqué par </w:t>
      </w:r>
      <w:proofErr w:type="gramStart"/>
      <w:r w:rsidR="006C67CB">
        <w:rPr>
          <w:lang w:val="fr-CH"/>
        </w:rPr>
        <w:t>e-mail</w:t>
      </w:r>
      <w:proofErr w:type="gramEnd"/>
      <w:r w:rsidRPr="00B31B51">
        <w:rPr>
          <w:lang w:val="fr-CH"/>
        </w:rPr>
        <w:t xml:space="preserve"> à tous les soumissionnaires.</w:t>
      </w:r>
    </w:p>
    <w:p w14:paraId="4FD31562" w14:textId="77777777" w:rsidR="00497768" w:rsidRPr="00B31B51" w:rsidRDefault="00497768" w:rsidP="004233C8">
      <w:pPr>
        <w:tabs>
          <w:tab w:val="left" w:pos="0"/>
        </w:tabs>
        <w:spacing w:before="120" w:after="120"/>
        <w:jc w:val="both"/>
        <w:rPr>
          <w:lang w:val="fr-CH"/>
        </w:rPr>
      </w:pPr>
      <w:r w:rsidRPr="00B31B51">
        <w:rPr>
          <w:lang w:val="fr-CH"/>
        </w:rPr>
        <w:t xml:space="preserve">Pour donner aux soumissionnaires le temps nécessaire à la prise en considération de l’additif dans la préparation de leurs offres, </w:t>
      </w:r>
      <w:proofErr w:type="gramStart"/>
      <w:r w:rsidRPr="00B31B51">
        <w:rPr>
          <w:lang w:val="fr-CH"/>
        </w:rPr>
        <w:t xml:space="preserve">L’ANME </w:t>
      </w:r>
      <w:r w:rsidRPr="00B31B51" w:rsidDel="00E022A7">
        <w:rPr>
          <w:lang w:val="fr-CH"/>
        </w:rPr>
        <w:t xml:space="preserve"> </w:t>
      </w:r>
      <w:r w:rsidRPr="00B31B51">
        <w:rPr>
          <w:lang w:val="fr-CH"/>
        </w:rPr>
        <w:t>a</w:t>
      </w:r>
      <w:proofErr w:type="gramEnd"/>
      <w:r w:rsidRPr="00B31B51">
        <w:rPr>
          <w:lang w:val="fr-CH"/>
        </w:rPr>
        <w:t xml:space="preserve"> la faculté de reporter la date limite de dépôt des offres.</w:t>
      </w:r>
    </w:p>
    <w:p w14:paraId="6FE81F20" w14:textId="77777777" w:rsidR="00497768" w:rsidRPr="00B31B51" w:rsidRDefault="00497768" w:rsidP="004233C8">
      <w:pPr>
        <w:ind w:right="-1"/>
        <w:jc w:val="both"/>
        <w:rPr>
          <w:b/>
          <w:bCs/>
          <w:lang w:val="fr-CH"/>
        </w:rPr>
      </w:pPr>
    </w:p>
    <w:p w14:paraId="36FEF640" w14:textId="77777777" w:rsidR="00497768" w:rsidRPr="00B31B51" w:rsidRDefault="0070774A" w:rsidP="0070774A">
      <w:pPr>
        <w:pStyle w:val="Titre1"/>
      </w:pPr>
      <w:bookmarkStart w:id="14" w:name="_Toc492306000"/>
      <w:bookmarkStart w:id="15" w:name="_Toc61356511"/>
      <w:r w:rsidRPr="00B31B51">
        <w:lastRenderedPageBreak/>
        <w:t>Experts</w:t>
      </w:r>
      <w:r w:rsidR="00497768" w:rsidRPr="00B31B51">
        <w:t xml:space="preserve"> autorisés à soumissionner</w:t>
      </w:r>
      <w:bookmarkEnd w:id="14"/>
      <w:bookmarkEnd w:id="15"/>
      <w:r w:rsidR="00497768" w:rsidRPr="00B31B51">
        <w:t xml:space="preserve"> </w:t>
      </w:r>
    </w:p>
    <w:p w14:paraId="6E39D72E" w14:textId="77777777" w:rsidR="00497768" w:rsidRPr="00B31B51" w:rsidRDefault="00497768" w:rsidP="00706DB7">
      <w:pPr>
        <w:tabs>
          <w:tab w:val="left" w:pos="0"/>
        </w:tabs>
        <w:spacing w:before="120" w:after="120"/>
        <w:jc w:val="both"/>
        <w:rPr>
          <w:lang w:val="fr-CH"/>
        </w:rPr>
      </w:pPr>
      <w:r w:rsidRPr="00B31B51">
        <w:rPr>
          <w:lang w:val="fr-CH"/>
        </w:rPr>
        <w:t xml:space="preserve">Est admis à soumissionner </w:t>
      </w:r>
      <w:r w:rsidR="006B658F" w:rsidRPr="00B31B51">
        <w:rPr>
          <w:lang w:val="fr-CH"/>
        </w:rPr>
        <w:t>tous</w:t>
      </w:r>
      <w:r w:rsidRPr="00B31B51">
        <w:rPr>
          <w:lang w:val="fr-CH"/>
        </w:rPr>
        <w:t xml:space="preserve"> </w:t>
      </w:r>
      <w:r w:rsidR="006B658F" w:rsidRPr="00B31B51">
        <w:rPr>
          <w:lang w:val="fr-CH"/>
        </w:rPr>
        <w:t>les experts</w:t>
      </w:r>
      <w:r w:rsidR="00706DB7" w:rsidRPr="00B31B51">
        <w:rPr>
          <w:lang w:val="fr-CH"/>
        </w:rPr>
        <w:t>,</w:t>
      </w:r>
      <w:r w:rsidR="006B658F" w:rsidRPr="00B31B51">
        <w:rPr>
          <w:lang w:val="fr-CH"/>
        </w:rPr>
        <w:t xml:space="preserve"> </w:t>
      </w:r>
      <w:r w:rsidR="004D3B67" w:rsidRPr="00B31B51">
        <w:rPr>
          <w:lang w:val="fr-CH"/>
        </w:rPr>
        <w:t xml:space="preserve">bureaux d’études et </w:t>
      </w:r>
      <w:r w:rsidR="00706DB7" w:rsidRPr="00B31B51">
        <w:rPr>
          <w:lang w:val="fr-CH"/>
        </w:rPr>
        <w:t>ingénieurs conseils</w:t>
      </w:r>
      <w:r w:rsidR="006B658F" w:rsidRPr="00B31B51">
        <w:rPr>
          <w:lang w:val="fr-CH"/>
        </w:rPr>
        <w:t xml:space="preserve"> </w:t>
      </w:r>
      <w:r w:rsidRPr="00B31B51">
        <w:rPr>
          <w:lang w:val="fr-CH"/>
        </w:rPr>
        <w:t>disposant d’une attestation d’éligibilité</w:t>
      </w:r>
      <w:r w:rsidR="004D3B67" w:rsidRPr="00B31B51">
        <w:rPr>
          <w:lang w:val="fr-CH"/>
        </w:rPr>
        <w:t xml:space="preserve"> au dimensionnement MT</w:t>
      </w:r>
      <w:r w:rsidRPr="00B31B51">
        <w:rPr>
          <w:lang w:val="fr-CH"/>
        </w:rPr>
        <w:t xml:space="preserve">, en cours de validité, fournie par l’Agence Nationale pour la Maîtrise de l’Energie (ANME) et ayant réalisé au moins </w:t>
      </w:r>
      <w:r w:rsidR="006B658F" w:rsidRPr="00B31B51">
        <w:rPr>
          <w:lang w:val="fr-CH"/>
        </w:rPr>
        <w:t>trois</w:t>
      </w:r>
      <w:r w:rsidR="004233C8" w:rsidRPr="00B31B51">
        <w:rPr>
          <w:lang w:val="fr-CH"/>
        </w:rPr>
        <w:t xml:space="preserve"> (</w:t>
      </w:r>
      <w:r w:rsidR="006B658F" w:rsidRPr="00B31B51">
        <w:rPr>
          <w:lang w:val="fr-CH"/>
        </w:rPr>
        <w:t>3</w:t>
      </w:r>
      <w:r w:rsidR="004233C8" w:rsidRPr="00B31B51">
        <w:rPr>
          <w:lang w:val="fr-CH"/>
        </w:rPr>
        <w:t>)</w:t>
      </w:r>
      <w:r w:rsidRPr="00B31B51">
        <w:rPr>
          <w:lang w:val="fr-CH"/>
        </w:rPr>
        <w:t xml:space="preserve"> </w:t>
      </w:r>
      <w:r w:rsidR="006B658F" w:rsidRPr="00B31B51">
        <w:rPr>
          <w:lang w:val="fr-CH"/>
        </w:rPr>
        <w:t>projets d</w:t>
      </w:r>
      <w:r w:rsidR="004D3B67" w:rsidRPr="00B31B51">
        <w:rPr>
          <w:lang w:val="fr-CH"/>
        </w:rPr>
        <w:t>e dimensionnement photovoltaïques Moyenne tension</w:t>
      </w:r>
      <w:r w:rsidRPr="00B31B51">
        <w:rPr>
          <w:lang w:val="fr-CH"/>
        </w:rPr>
        <w:t xml:space="preserve"> </w:t>
      </w:r>
      <w:r w:rsidR="006B658F" w:rsidRPr="00B31B51">
        <w:rPr>
          <w:lang w:val="fr-CH"/>
        </w:rPr>
        <w:t>durant</w:t>
      </w:r>
      <w:r w:rsidRPr="00B31B51">
        <w:rPr>
          <w:lang w:val="fr-CH"/>
        </w:rPr>
        <w:t xml:space="preserve"> les </w:t>
      </w:r>
      <w:r w:rsidR="006B658F" w:rsidRPr="00B31B51">
        <w:rPr>
          <w:lang w:val="fr-CH"/>
        </w:rPr>
        <w:t>5</w:t>
      </w:r>
      <w:r w:rsidRPr="00B31B51">
        <w:rPr>
          <w:lang w:val="fr-CH"/>
        </w:rPr>
        <w:t xml:space="preserve"> dernières années. </w:t>
      </w:r>
    </w:p>
    <w:p w14:paraId="3C00E910" w14:textId="77777777" w:rsidR="00497768" w:rsidRPr="00B31B51" w:rsidRDefault="00497768" w:rsidP="004233C8">
      <w:pPr>
        <w:pStyle w:val="BodyTextIndent21"/>
        <w:spacing w:before="120"/>
        <w:ind w:left="0" w:right="-1" w:firstLine="0"/>
        <w:rPr>
          <w:sz w:val="24"/>
          <w:szCs w:val="24"/>
          <w:lang w:val="fr-CH" w:bidi="ar-TN"/>
        </w:rPr>
      </w:pPr>
    </w:p>
    <w:p w14:paraId="09F9CD47" w14:textId="77777777" w:rsidR="00497768" w:rsidRPr="00B31B51" w:rsidRDefault="00D01381" w:rsidP="004233C8">
      <w:pPr>
        <w:pStyle w:val="Titre1"/>
      </w:pPr>
      <w:bookmarkStart w:id="16" w:name="_Toc492306001"/>
      <w:bookmarkStart w:id="17" w:name="_Toc61356512"/>
      <w:r w:rsidRPr="00B31B51">
        <w:t>Frais de soumission</w:t>
      </w:r>
      <w:bookmarkEnd w:id="16"/>
      <w:bookmarkEnd w:id="17"/>
    </w:p>
    <w:p w14:paraId="4F44D4B0" w14:textId="77777777" w:rsidR="00497768" w:rsidRPr="00B31B51" w:rsidRDefault="00497768" w:rsidP="004233C8">
      <w:pPr>
        <w:tabs>
          <w:tab w:val="left" w:pos="0"/>
        </w:tabs>
        <w:spacing w:before="120" w:after="120"/>
        <w:jc w:val="both"/>
        <w:rPr>
          <w:lang w:val="fr-CH"/>
        </w:rPr>
      </w:pPr>
      <w:r w:rsidRPr="00B31B51">
        <w:rPr>
          <w:lang w:val="fr-CH"/>
        </w:rPr>
        <w:t xml:space="preserve">Le soumissionnaire supportera tous les frais afférents à la préparation et à la remise de son offre. </w:t>
      </w:r>
      <w:r w:rsidR="00D01381" w:rsidRPr="00B31B51">
        <w:rPr>
          <w:lang w:val="fr-CH"/>
        </w:rPr>
        <w:t>L’ANME</w:t>
      </w:r>
      <w:r w:rsidRPr="00B31B51" w:rsidDel="00AD4839">
        <w:rPr>
          <w:lang w:val="fr-CH"/>
        </w:rPr>
        <w:t xml:space="preserve"> </w:t>
      </w:r>
      <w:r w:rsidRPr="00B31B51">
        <w:rPr>
          <w:lang w:val="fr-CH"/>
        </w:rPr>
        <w:t xml:space="preserve">n’est en aucun cas responsable de ces frais, ni tenu de les payer, quel que soit le déroulement ou l’issue de la procédure </w:t>
      </w:r>
      <w:r w:rsidR="00CF57EF" w:rsidRPr="00B31B51">
        <w:rPr>
          <w:lang w:val="fr-CH"/>
        </w:rPr>
        <w:t>de la consultation</w:t>
      </w:r>
      <w:r w:rsidRPr="00B31B51">
        <w:rPr>
          <w:lang w:val="fr-CH"/>
        </w:rPr>
        <w:t>.</w:t>
      </w:r>
    </w:p>
    <w:p w14:paraId="1EA0511C" w14:textId="77777777" w:rsidR="00D01381" w:rsidRPr="00B31B51" w:rsidRDefault="00D01381" w:rsidP="004233C8">
      <w:pPr>
        <w:pStyle w:val="Titre1"/>
      </w:pPr>
      <w:bookmarkStart w:id="18" w:name="_Toc492306003"/>
      <w:bookmarkStart w:id="19" w:name="_Toc61356513"/>
      <w:r w:rsidRPr="00B31B51">
        <w:t>Préparation des offres</w:t>
      </w:r>
      <w:bookmarkEnd w:id="18"/>
      <w:bookmarkEnd w:id="19"/>
    </w:p>
    <w:p w14:paraId="07546B9A" w14:textId="77777777" w:rsidR="00D01381" w:rsidRPr="00B31B51" w:rsidRDefault="00412CAC" w:rsidP="004233C8">
      <w:pPr>
        <w:pStyle w:val="Titre2"/>
      </w:pPr>
      <w:bookmarkStart w:id="20" w:name="_Toc492306004"/>
      <w:bookmarkStart w:id="21" w:name="_Toc57805392"/>
      <w:bookmarkStart w:id="22" w:name="_Toc61356514"/>
      <w:r w:rsidRPr="00B31B51">
        <w:t>Langue de l’offre</w:t>
      </w:r>
      <w:bookmarkEnd w:id="20"/>
      <w:bookmarkEnd w:id="21"/>
      <w:bookmarkEnd w:id="22"/>
      <w:r w:rsidRPr="00B31B51">
        <w:t xml:space="preserve"> </w:t>
      </w:r>
    </w:p>
    <w:p w14:paraId="4CB0B0E9" w14:textId="77777777" w:rsidR="00D01381" w:rsidRPr="00B31B51" w:rsidRDefault="00D01381" w:rsidP="004233C8">
      <w:pPr>
        <w:tabs>
          <w:tab w:val="left" w:pos="0"/>
        </w:tabs>
        <w:spacing w:before="120" w:after="120"/>
        <w:jc w:val="both"/>
        <w:rPr>
          <w:lang w:val="fr-CH"/>
        </w:rPr>
      </w:pPr>
      <w:r w:rsidRPr="00B31B51">
        <w:rPr>
          <w:lang w:val="fr-CH"/>
        </w:rPr>
        <w:t xml:space="preserve">L’offre ainsi que toute la correspondance et tous les documents concernant la soumission, échangés entre le soumissionnaire et </w:t>
      </w:r>
      <w:proofErr w:type="gramStart"/>
      <w:r w:rsidRPr="00B31B51">
        <w:rPr>
          <w:lang w:val="fr-CH"/>
        </w:rPr>
        <w:t>l’</w:t>
      </w:r>
      <w:r w:rsidR="005451A1" w:rsidRPr="00B31B51">
        <w:rPr>
          <w:lang w:val="fr-CH"/>
        </w:rPr>
        <w:t>ANME</w:t>
      </w:r>
      <w:r w:rsidRPr="00B31B51">
        <w:rPr>
          <w:lang w:val="fr-CH"/>
        </w:rPr>
        <w:t xml:space="preserve">  seront</w:t>
      </w:r>
      <w:proofErr w:type="gramEnd"/>
      <w:r w:rsidRPr="00B31B51">
        <w:rPr>
          <w:lang w:val="fr-CH"/>
        </w:rPr>
        <w:t xml:space="preserve"> rédigés en langue française.</w:t>
      </w:r>
    </w:p>
    <w:p w14:paraId="317FBCCD" w14:textId="77777777" w:rsidR="00D01381" w:rsidRPr="00B31B51" w:rsidRDefault="00412CAC" w:rsidP="004233C8">
      <w:pPr>
        <w:pStyle w:val="Titre2"/>
      </w:pPr>
      <w:bookmarkStart w:id="23" w:name="_Toc492306005"/>
      <w:bookmarkStart w:id="24" w:name="_Toc57805393"/>
      <w:bookmarkStart w:id="25" w:name="_Toc61356515"/>
      <w:r w:rsidRPr="00B31B51">
        <w:t>Documents constitutifs de l’offre</w:t>
      </w:r>
      <w:bookmarkEnd w:id="23"/>
      <w:bookmarkEnd w:id="24"/>
      <w:bookmarkEnd w:id="25"/>
    </w:p>
    <w:p w14:paraId="0C7ADC5E" w14:textId="77777777" w:rsidR="00D01381" w:rsidRPr="00B31B51" w:rsidRDefault="00D01381" w:rsidP="004233C8">
      <w:pPr>
        <w:tabs>
          <w:tab w:val="left" w:pos="0"/>
        </w:tabs>
        <w:spacing w:before="120" w:after="120"/>
        <w:jc w:val="both"/>
        <w:rPr>
          <w:lang w:val="fr-CH"/>
        </w:rPr>
      </w:pPr>
      <w:r w:rsidRPr="00B31B51">
        <w:rPr>
          <w:lang w:val="fr-CH"/>
        </w:rPr>
        <w:t>Le soumissionnaire est tenu de présenter à l'appui de s</w:t>
      </w:r>
      <w:r w:rsidR="00B5509C" w:rsidRPr="00B31B51">
        <w:rPr>
          <w:lang w:val="fr-CH"/>
        </w:rPr>
        <w:t xml:space="preserve">on offre les documents ci-après. </w:t>
      </w:r>
      <w:r w:rsidRPr="00B31B51">
        <w:rPr>
          <w:lang w:val="fr-CH"/>
        </w:rPr>
        <w:t>La proposition devra comporter une offre technique et une offre financière</w:t>
      </w:r>
      <w:r w:rsidR="00B5509C" w:rsidRPr="00B31B51">
        <w:rPr>
          <w:lang w:val="fr-CH"/>
        </w:rPr>
        <w:t> :</w:t>
      </w:r>
    </w:p>
    <w:p w14:paraId="6064B818" w14:textId="77777777" w:rsidR="00D01381" w:rsidRPr="00B31B51" w:rsidRDefault="00D01381" w:rsidP="0029479A">
      <w:pPr>
        <w:numPr>
          <w:ilvl w:val="0"/>
          <w:numId w:val="7"/>
        </w:numPr>
        <w:tabs>
          <w:tab w:val="left" w:pos="0"/>
          <w:tab w:val="left" w:pos="567"/>
          <w:tab w:val="left" w:pos="851"/>
        </w:tabs>
        <w:spacing w:before="120" w:after="120" w:line="360" w:lineRule="auto"/>
        <w:jc w:val="both"/>
        <w:rPr>
          <w:bCs/>
          <w:lang w:val="fr-CH"/>
        </w:rPr>
      </w:pPr>
      <w:r w:rsidRPr="00B31B51">
        <w:rPr>
          <w:b/>
          <w:u w:val="single"/>
          <w:lang w:val="fr-CH"/>
        </w:rPr>
        <w:t xml:space="preserve">Le dossier administratif : </w:t>
      </w:r>
      <w:r w:rsidRPr="00B31B51">
        <w:rPr>
          <w:bCs/>
          <w:lang w:val="fr-CH"/>
        </w:rPr>
        <w:t>Ce dossier devra comprendre les documents suivants :</w:t>
      </w:r>
    </w:p>
    <w:p w14:paraId="12F76888" w14:textId="77777777" w:rsidR="00D01381" w:rsidRPr="00B31B51" w:rsidRDefault="002C4746" w:rsidP="004D3B67">
      <w:pPr>
        <w:numPr>
          <w:ilvl w:val="0"/>
          <w:numId w:val="6"/>
        </w:numPr>
        <w:spacing w:before="120" w:after="120" w:line="240" w:lineRule="auto"/>
        <w:ind w:left="1701" w:hanging="283"/>
        <w:jc w:val="both"/>
        <w:rPr>
          <w:color w:val="000000"/>
          <w:lang w:val="fr-CH"/>
        </w:rPr>
      </w:pPr>
      <w:r w:rsidRPr="00B31B51">
        <w:rPr>
          <w:color w:val="000000"/>
          <w:lang w:val="fr-CH"/>
        </w:rPr>
        <w:t xml:space="preserve">La patente </w:t>
      </w:r>
      <w:r w:rsidR="00D01381" w:rsidRPr="00B31B51">
        <w:rPr>
          <w:color w:val="000000"/>
          <w:lang w:val="fr-CH"/>
        </w:rPr>
        <w:t>et immatriculation fiscale</w:t>
      </w:r>
      <w:r w:rsidR="00351F32" w:rsidRPr="00B31B51">
        <w:rPr>
          <w:color w:val="000000"/>
          <w:lang w:val="fr-CH"/>
        </w:rPr>
        <w:t> ;</w:t>
      </w:r>
    </w:p>
    <w:p w14:paraId="3871EDE4" w14:textId="77777777" w:rsidR="00D01381" w:rsidRPr="00B31B51" w:rsidRDefault="00351F32" w:rsidP="003A059C">
      <w:pPr>
        <w:numPr>
          <w:ilvl w:val="0"/>
          <w:numId w:val="6"/>
        </w:numPr>
        <w:spacing w:before="120" w:after="120" w:line="240" w:lineRule="auto"/>
        <w:ind w:left="1701" w:hanging="283"/>
        <w:jc w:val="both"/>
        <w:rPr>
          <w:color w:val="000000"/>
          <w:lang w:val="fr-CH"/>
        </w:rPr>
      </w:pPr>
      <w:r w:rsidRPr="00B31B51">
        <w:rPr>
          <w:color w:val="000000"/>
          <w:lang w:val="fr-CH"/>
        </w:rPr>
        <w:t xml:space="preserve">Une copie de l’agrément </w:t>
      </w:r>
      <w:r w:rsidR="003A059C" w:rsidRPr="00B31B51">
        <w:rPr>
          <w:color w:val="000000"/>
          <w:lang w:val="fr-CH"/>
        </w:rPr>
        <w:t xml:space="preserve">en cours de validité à la date de soumission </w:t>
      </w:r>
      <w:r w:rsidR="00D01381" w:rsidRPr="00B31B51">
        <w:rPr>
          <w:color w:val="000000"/>
          <w:lang w:val="fr-CH"/>
        </w:rPr>
        <w:t xml:space="preserve">; </w:t>
      </w:r>
    </w:p>
    <w:p w14:paraId="05C01E6C" w14:textId="77777777" w:rsidR="00D01381" w:rsidRPr="00B31B51" w:rsidRDefault="00D01381" w:rsidP="003A059C">
      <w:pPr>
        <w:numPr>
          <w:ilvl w:val="0"/>
          <w:numId w:val="6"/>
        </w:numPr>
        <w:spacing w:before="120" w:after="120"/>
        <w:ind w:left="1701" w:hanging="283"/>
        <w:jc w:val="both"/>
        <w:rPr>
          <w:color w:val="000000"/>
          <w:lang w:val="fr-CH"/>
        </w:rPr>
      </w:pPr>
      <w:r w:rsidRPr="006C67CB">
        <w:rPr>
          <w:color w:val="000000"/>
          <w:highlight w:val="yellow"/>
          <w:lang w:val="fr-CH"/>
        </w:rPr>
        <w:t>Une attestation</w:t>
      </w:r>
      <w:r w:rsidRPr="00B31B51">
        <w:rPr>
          <w:color w:val="000000"/>
          <w:lang w:val="fr-CH"/>
        </w:rPr>
        <w:t xml:space="preserve"> justifiant que le </w:t>
      </w:r>
      <w:r w:rsidR="004D3B67" w:rsidRPr="00B31B51">
        <w:rPr>
          <w:color w:val="000000"/>
          <w:lang w:val="fr-CH"/>
        </w:rPr>
        <w:t>soumissionnaire</w:t>
      </w:r>
      <w:r w:rsidRPr="00B31B51">
        <w:rPr>
          <w:color w:val="000000"/>
          <w:lang w:val="fr-CH"/>
        </w:rPr>
        <w:t xml:space="preserve"> est en règle à l'égard de la </w:t>
      </w:r>
      <w:r w:rsidR="003A059C" w:rsidRPr="00B31B51">
        <w:rPr>
          <w:color w:val="000000"/>
          <w:lang w:val="fr-CH"/>
        </w:rPr>
        <w:t>d</w:t>
      </w:r>
      <w:r w:rsidRPr="00B31B51">
        <w:rPr>
          <w:color w:val="000000"/>
          <w:lang w:val="fr-CH"/>
        </w:rPr>
        <w:t>irection des Impôts valable le mois précédant la remise des offres</w:t>
      </w:r>
      <w:r w:rsidR="00351F32" w:rsidRPr="00B31B51">
        <w:rPr>
          <w:color w:val="000000"/>
          <w:lang w:val="fr-CH"/>
        </w:rPr>
        <w:t> ;</w:t>
      </w:r>
    </w:p>
    <w:p w14:paraId="656DB6DF" w14:textId="29F5DC21" w:rsidR="00E9161A" w:rsidRDefault="00D01381" w:rsidP="00E9161A">
      <w:pPr>
        <w:numPr>
          <w:ilvl w:val="0"/>
          <w:numId w:val="6"/>
        </w:numPr>
        <w:spacing w:before="120" w:after="120"/>
        <w:ind w:left="1701" w:hanging="283"/>
        <w:jc w:val="both"/>
        <w:rPr>
          <w:lang w:val="fr-CH"/>
        </w:rPr>
      </w:pPr>
      <w:r w:rsidRPr="00B31B51">
        <w:rPr>
          <w:b/>
          <w:u w:val="single"/>
          <w:lang w:val="fr-CH"/>
        </w:rPr>
        <w:t>Le dossier technique </w:t>
      </w:r>
      <w:r w:rsidRPr="00B31B51">
        <w:rPr>
          <w:bCs/>
          <w:lang w:val="fr-CH"/>
        </w:rPr>
        <w:t xml:space="preserve">: Le dossier technique devra inclure tous les documents mentionnés dans le </w:t>
      </w:r>
      <w:r w:rsidRPr="00B31B51">
        <w:rPr>
          <w:lang w:val="fr-CH"/>
        </w:rPr>
        <w:t>Cahier des Prescriptions Techniques</w:t>
      </w:r>
      <w:r w:rsidR="006C67CB">
        <w:rPr>
          <w:lang w:val="fr-CH"/>
        </w:rPr>
        <w:t xml:space="preserve"> </w:t>
      </w:r>
      <w:bookmarkStart w:id="26" w:name="_Toc492306007"/>
      <w:r w:rsidR="00E9161A" w:rsidRPr="00E9161A">
        <w:rPr>
          <w:u w:val="single"/>
          <w:lang w:val="fr-CH"/>
        </w:rPr>
        <w:t>(paragraphe 26)</w:t>
      </w:r>
    </w:p>
    <w:p w14:paraId="7344BE24" w14:textId="6F533038" w:rsidR="00D01381" w:rsidRPr="00B31B51" w:rsidRDefault="0014587D" w:rsidP="00E9161A">
      <w:pPr>
        <w:numPr>
          <w:ilvl w:val="0"/>
          <w:numId w:val="6"/>
        </w:numPr>
        <w:spacing w:before="120" w:after="120"/>
        <w:ind w:left="1701" w:hanging="283"/>
        <w:jc w:val="both"/>
        <w:rPr>
          <w:lang w:val="fr-CH"/>
        </w:rPr>
      </w:pPr>
      <w:proofErr w:type="gramStart"/>
      <w:r w:rsidRPr="00B31B51">
        <w:rPr>
          <w:b/>
          <w:u w:val="single"/>
          <w:lang w:val="fr-CH"/>
        </w:rPr>
        <w:t xml:space="preserve">Le dossier </w:t>
      </w:r>
      <w:bookmarkEnd w:id="26"/>
      <w:r w:rsidR="003F75B8" w:rsidRPr="00B31B51">
        <w:rPr>
          <w:b/>
          <w:u w:val="single"/>
          <w:lang w:val="fr-CH"/>
        </w:rPr>
        <w:t>financière</w:t>
      </w:r>
      <w:proofErr w:type="gramEnd"/>
      <w:r w:rsidR="003F75B8" w:rsidRPr="00B31B51">
        <w:rPr>
          <w:b/>
          <w:u w:val="single"/>
          <w:lang w:val="fr-CH"/>
        </w:rPr>
        <w:t xml:space="preserve"> :</w:t>
      </w:r>
      <w:r w:rsidRPr="00B31B51">
        <w:rPr>
          <w:b/>
          <w:u w:val="single"/>
          <w:lang w:val="fr-CH"/>
        </w:rPr>
        <w:t xml:space="preserve"> </w:t>
      </w:r>
      <w:r w:rsidR="00D01381" w:rsidRPr="00B31B51">
        <w:rPr>
          <w:lang w:val="fr-CH"/>
        </w:rPr>
        <w:t>L’offre financière devra comporter :</w:t>
      </w:r>
    </w:p>
    <w:p w14:paraId="2F3F5D1F" w14:textId="77777777" w:rsidR="00D01381" w:rsidRPr="00B31B51" w:rsidRDefault="00D01381" w:rsidP="0029479A">
      <w:pPr>
        <w:numPr>
          <w:ilvl w:val="0"/>
          <w:numId w:val="6"/>
        </w:numPr>
        <w:spacing w:before="120" w:after="120"/>
        <w:ind w:left="1701" w:hanging="283"/>
        <w:jc w:val="both"/>
        <w:rPr>
          <w:color w:val="000000"/>
          <w:lang w:val="fr-CH"/>
        </w:rPr>
      </w:pPr>
      <w:r w:rsidRPr="00B31B51">
        <w:rPr>
          <w:color w:val="000000"/>
          <w:lang w:val="fr-CH"/>
        </w:rPr>
        <w:t>La</w:t>
      </w:r>
      <w:r w:rsidRPr="00B31B51">
        <w:rPr>
          <w:b/>
          <w:color w:val="000000"/>
          <w:lang w:val="fr-CH"/>
        </w:rPr>
        <w:t xml:space="preserve"> </w:t>
      </w:r>
      <w:r w:rsidRPr="00B31B51">
        <w:rPr>
          <w:color w:val="000000"/>
          <w:lang w:val="fr-CH"/>
        </w:rPr>
        <w:t>soumission conformément au modèle annexé dûment remplie, signée, datée et tamponnée. Tout manquement à la présentation de la soumission signée entrainera l’exclusion du soumissionnaire</w:t>
      </w:r>
    </w:p>
    <w:p w14:paraId="2CE4336C" w14:textId="77777777" w:rsidR="00D01381" w:rsidRPr="00B31B51" w:rsidRDefault="00D01381" w:rsidP="0029479A">
      <w:pPr>
        <w:numPr>
          <w:ilvl w:val="0"/>
          <w:numId w:val="6"/>
        </w:numPr>
        <w:spacing w:before="120" w:after="120"/>
        <w:ind w:left="1701" w:hanging="283"/>
        <w:jc w:val="both"/>
        <w:rPr>
          <w:color w:val="000000"/>
          <w:lang w:val="fr-CH"/>
        </w:rPr>
      </w:pPr>
      <w:r w:rsidRPr="00B31B51">
        <w:rPr>
          <w:color w:val="000000"/>
          <w:lang w:val="fr-CH"/>
        </w:rPr>
        <w:t>Le bordereau des prix et le devis estimatif dûment rempli en toutes lettres et en chiffres, paraphé à chaque page, signé, daté et tamponné à la dernière page.</w:t>
      </w:r>
    </w:p>
    <w:p w14:paraId="499582D0" w14:textId="77777777" w:rsidR="00D01381" w:rsidRPr="00B31B51" w:rsidRDefault="0014587D" w:rsidP="004233C8">
      <w:pPr>
        <w:pStyle w:val="Titre1"/>
      </w:pPr>
      <w:bookmarkStart w:id="27" w:name="_Toc492306008"/>
      <w:r w:rsidRPr="00B31B51">
        <w:t xml:space="preserve">   </w:t>
      </w:r>
      <w:bookmarkStart w:id="28" w:name="_Toc61356516"/>
      <w:r w:rsidR="00B5509C" w:rsidRPr="00B31B51">
        <w:t>Prix de l’offre</w:t>
      </w:r>
      <w:bookmarkEnd w:id="27"/>
      <w:bookmarkEnd w:id="28"/>
    </w:p>
    <w:p w14:paraId="07C83178" w14:textId="77777777" w:rsidR="00D01381" w:rsidRPr="00B31B51" w:rsidRDefault="00D01381" w:rsidP="004233C8">
      <w:pPr>
        <w:tabs>
          <w:tab w:val="left" w:pos="0"/>
        </w:tabs>
        <w:spacing w:before="120" w:after="120"/>
        <w:jc w:val="both"/>
        <w:rPr>
          <w:lang w:val="fr-CH"/>
        </w:rPr>
      </w:pPr>
      <w:r w:rsidRPr="00B31B51">
        <w:rPr>
          <w:lang w:val="fr-CH"/>
        </w:rPr>
        <w:t xml:space="preserve">Le soumissionnaire doit indiquer dans son offre financière les prix conformément </w:t>
      </w:r>
      <w:proofErr w:type="gramStart"/>
      <w:r w:rsidRPr="00B31B51">
        <w:rPr>
          <w:lang w:val="fr-CH"/>
        </w:rPr>
        <w:t>au  bordereau</w:t>
      </w:r>
      <w:proofErr w:type="gramEnd"/>
      <w:r w:rsidRPr="00B31B51">
        <w:rPr>
          <w:lang w:val="fr-CH"/>
        </w:rPr>
        <w:t xml:space="preserve"> des prix annexé.  Les prix doivent se présenter en en Hors Taxes</w:t>
      </w:r>
      <w:proofErr w:type="gramStart"/>
      <w:r w:rsidRPr="00B31B51">
        <w:rPr>
          <w:lang w:val="fr-CH"/>
        </w:rPr>
        <w:t xml:space="preserve"> «H.T</w:t>
      </w:r>
      <w:proofErr w:type="gramEnd"/>
      <w:r w:rsidRPr="00B31B51">
        <w:rPr>
          <w:lang w:val="fr-CH"/>
        </w:rPr>
        <w:t>».</w:t>
      </w:r>
      <w:r w:rsidR="00B5509C" w:rsidRPr="00B31B51">
        <w:rPr>
          <w:lang w:val="fr-CH"/>
        </w:rPr>
        <w:t xml:space="preserve"> </w:t>
      </w:r>
    </w:p>
    <w:p w14:paraId="261E7C25" w14:textId="77777777" w:rsidR="00B5509C" w:rsidRPr="00B31B51" w:rsidRDefault="00B5509C" w:rsidP="004233C8">
      <w:pPr>
        <w:shd w:val="clear" w:color="auto" w:fill="FFFFFF"/>
        <w:spacing w:before="100" w:beforeAutospacing="1" w:after="100" w:afterAutospacing="1" w:line="154" w:lineRule="atLeast"/>
        <w:jc w:val="both"/>
        <w:rPr>
          <w:rFonts w:eastAsia="Times New Roman" w:cstheme="minorHAnsi"/>
          <w:lang w:eastAsia="fr-FR"/>
        </w:rPr>
      </w:pPr>
      <w:r w:rsidRPr="00B31B51">
        <w:rPr>
          <w:rFonts w:eastAsia="Times New Roman" w:cstheme="minorHAnsi"/>
          <w:lang w:eastAsia="fr-FR"/>
        </w:rPr>
        <w:t>L’ANME bénéficie de l’exonération de la Taxe sur la Valeur Ajoutée due au titre des travaux réalisés et des prestations de service effectuées pour elle dans le cadre du programme ACTE. De ce fait le montant total du présent marché sera payé en Hors TVA.</w:t>
      </w:r>
    </w:p>
    <w:p w14:paraId="7A8D7014" w14:textId="77777777" w:rsidR="00B5509C" w:rsidRPr="00B31B51" w:rsidRDefault="00B5509C" w:rsidP="004233C8">
      <w:pPr>
        <w:shd w:val="clear" w:color="auto" w:fill="FFFFFF"/>
        <w:spacing w:before="100" w:beforeAutospacing="1" w:after="100" w:afterAutospacing="1" w:line="154" w:lineRule="atLeast"/>
        <w:jc w:val="both"/>
        <w:rPr>
          <w:rFonts w:eastAsia="Times New Roman" w:cstheme="minorHAnsi"/>
          <w:lang w:eastAsia="fr-FR"/>
        </w:rPr>
      </w:pPr>
      <w:proofErr w:type="gramStart"/>
      <w:r w:rsidRPr="00B31B51">
        <w:rPr>
          <w:rFonts w:eastAsia="Times New Roman" w:cstheme="minorHAnsi"/>
          <w:lang w:eastAsia="fr-FR"/>
        </w:rPr>
        <w:lastRenderedPageBreak/>
        <w:t>Suite à</w:t>
      </w:r>
      <w:proofErr w:type="gramEnd"/>
      <w:r w:rsidRPr="00B31B51">
        <w:rPr>
          <w:rFonts w:eastAsia="Times New Roman" w:cstheme="minorHAnsi"/>
          <w:lang w:eastAsia="fr-FR"/>
        </w:rPr>
        <w:t xml:space="preserve"> la signature du contrat, un bon de commande en HT paraphé par </w:t>
      </w:r>
      <w:r w:rsidR="00351F32" w:rsidRPr="00B31B51">
        <w:rPr>
          <w:rFonts w:eastAsia="Times New Roman" w:cstheme="minorHAnsi"/>
          <w:lang w:eastAsia="fr-FR"/>
        </w:rPr>
        <w:t>le</w:t>
      </w:r>
      <w:r w:rsidRPr="00B31B51">
        <w:rPr>
          <w:rFonts w:eastAsia="Times New Roman" w:cstheme="minorHAnsi"/>
          <w:lang w:eastAsia="fr-FR"/>
        </w:rPr>
        <w:t xml:space="preserve"> bureau de contrôle fiscale de Montplaisir sera livré au soumissionnaire retenu.</w:t>
      </w:r>
    </w:p>
    <w:p w14:paraId="1F11AAE6" w14:textId="77777777" w:rsidR="00D01381" w:rsidRPr="00B31B51" w:rsidRDefault="00B5509C" w:rsidP="004233C8">
      <w:pPr>
        <w:pStyle w:val="Titre1"/>
      </w:pPr>
      <w:bookmarkStart w:id="29" w:name="_Toc492306009"/>
      <w:r w:rsidRPr="00B31B51">
        <w:t xml:space="preserve">  </w:t>
      </w:r>
      <w:bookmarkStart w:id="30" w:name="_Toc61356517"/>
      <w:r w:rsidRPr="00B31B51">
        <w:t>Monnaie de l’offre</w:t>
      </w:r>
      <w:bookmarkEnd w:id="29"/>
      <w:bookmarkEnd w:id="30"/>
    </w:p>
    <w:p w14:paraId="03D6084F" w14:textId="77777777" w:rsidR="00D01381" w:rsidRPr="00B31B51" w:rsidRDefault="00D01381" w:rsidP="004233C8">
      <w:pPr>
        <w:tabs>
          <w:tab w:val="left" w:pos="0"/>
        </w:tabs>
        <w:spacing w:before="120" w:after="120"/>
        <w:jc w:val="both"/>
        <w:rPr>
          <w:lang w:val="fr-CH"/>
        </w:rPr>
      </w:pPr>
      <w:r w:rsidRPr="00B31B51">
        <w:rPr>
          <w:lang w:val="fr-CH"/>
        </w:rPr>
        <w:t>La monnaie du marché est le Dinar Tunisien (DT).</w:t>
      </w:r>
    </w:p>
    <w:p w14:paraId="45096E81" w14:textId="77777777" w:rsidR="00D01381" w:rsidRPr="00B31B51" w:rsidRDefault="00B5509C" w:rsidP="004233C8">
      <w:pPr>
        <w:pStyle w:val="Titre1"/>
      </w:pPr>
      <w:bookmarkStart w:id="31" w:name="_Toc492306010"/>
      <w:r w:rsidRPr="00B31B51">
        <w:t xml:space="preserve">  </w:t>
      </w:r>
      <w:bookmarkStart w:id="32" w:name="_Toc61356518"/>
      <w:r w:rsidRPr="00B31B51">
        <w:t>Délai de validité des offres</w:t>
      </w:r>
      <w:bookmarkEnd w:id="31"/>
      <w:bookmarkEnd w:id="32"/>
    </w:p>
    <w:p w14:paraId="15E1205C" w14:textId="31ED5335" w:rsidR="00D01381" w:rsidRPr="00B31B51" w:rsidRDefault="00D01381" w:rsidP="004233C8">
      <w:pPr>
        <w:tabs>
          <w:tab w:val="left" w:pos="0"/>
        </w:tabs>
        <w:spacing w:before="120" w:after="120"/>
        <w:jc w:val="both"/>
        <w:rPr>
          <w:lang w:val="fr-CH"/>
        </w:rPr>
      </w:pPr>
      <w:r w:rsidRPr="00B31B51">
        <w:rPr>
          <w:lang w:val="fr-CH"/>
        </w:rPr>
        <w:t xml:space="preserve">Les offres devront être valables pendant au moins </w:t>
      </w:r>
      <w:r w:rsidR="006C67CB">
        <w:rPr>
          <w:lang w:val="fr-CH"/>
        </w:rPr>
        <w:t>soixante</w:t>
      </w:r>
      <w:r w:rsidRPr="00B31B51">
        <w:rPr>
          <w:lang w:val="fr-CH"/>
        </w:rPr>
        <w:t xml:space="preserve"> (</w:t>
      </w:r>
      <w:r w:rsidR="006C67CB">
        <w:rPr>
          <w:lang w:val="fr-CH"/>
        </w:rPr>
        <w:t>6</w:t>
      </w:r>
      <w:r w:rsidRPr="00B31B51">
        <w:rPr>
          <w:lang w:val="fr-CH"/>
        </w:rPr>
        <w:t>0) jours après la date limite de réception des offres. Le soumissionnaire est tenu de mentionner dans son offre la durée de validité des prix unitaires indiqués dans offre. Les offres dont la validité est plus courte que la durée de validité exigée (</w:t>
      </w:r>
      <w:r w:rsidR="006C67CB">
        <w:rPr>
          <w:lang w:val="fr-CH"/>
        </w:rPr>
        <w:t>6</w:t>
      </w:r>
      <w:r w:rsidRPr="00B31B51">
        <w:rPr>
          <w:lang w:val="fr-CH"/>
        </w:rPr>
        <w:t>0 jours) seront considérées comme étant non conformes aux dispositions du DAO et seront automatiquement écartées.</w:t>
      </w:r>
    </w:p>
    <w:p w14:paraId="78A3268F" w14:textId="77777777" w:rsidR="00D01381" w:rsidRPr="00B31B51" w:rsidRDefault="00B5509C" w:rsidP="004233C8">
      <w:pPr>
        <w:pStyle w:val="Titre1"/>
      </w:pPr>
      <w:bookmarkStart w:id="33" w:name="_Toc492306011"/>
      <w:r w:rsidRPr="00B31B51">
        <w:t xml:space="preserve">  </w:t>
      </w:r>
      <w:bookmarkStart w:id="34" w:name="_Toc61356519"/>
      <w:r w:rsidRPr="00B31B51">
        <w:t>Forme et signature des offres</w:t>
      </w:r>
      <w:bookmarkEnd w:id="33"/>
      <w:bookmarkEnd w:id="34"/>
    </w:p>
    <w:p w14:paraId="260B448C" w14:textId="77777777" w:rsidR="00D01381" w:rsidRPr="00B31B51" w:rsidRDefault="00D01381" w:rsidP="004233C8">
      <w:pPr>
        <w:tabs>
          <w:tab w:val="left" w:pos="0"/>
        </w:tabs>
        <w:spacing w:before="120" w:after="120"/>
        <w:jc w:val="both"/>
        <w:rPr>
          <w:lang w:val="fr-CH"/>
        </w:rPr>
      </w:pPr>
      <w:r w:rsidRPr="00B31B51">
        <w:rPr>
          <w:lang w:val="fr-CH"/>
        </w:rPr>
        <w:t xml:space="preserve">Le soumissionnaire préparera, obligatoirement, </w:t>
      </w:r>
      <w:r w:rsidR="00B5509C" w:rsidRPr="00B31B51">
        <w:rPr>
          <w:lang w:val="fr-CH"/>
        </w:rPr>
        <w:t>deux</w:t>
      </w:r>
      <w:r w:rsidRPr="00B31B51">
        <w:rPr>
          <w:lang w:val="fr-CH"/>
        </w:rPr>
        <w:t xml:space="preserve"> (</w:t>
      </w:r>
      <w:r w:rsidR="00B5509C" w:rsidRPr="00B31B51">
        <w:rPr>
          <w:lang w:val="fr-CH"/>
        </w:rPr>
        <w:t>2</w:t>
      </w:r>
      <w:r w:rsidRPr="00B31B51">
        <w:rPr>
          <w:lang w:val="fr-CH"/>
        </w:rPr>
        <w:t>) exemplaires de la soumission (offre technique et offre financière), indiquant clairement sur les exemplaires</w:t>
      </w:r>
      <w:proofErr w:type="gramStart"/>
      <w:r w:rsidRPr="00B31B51">
        <w:rPr>
          <w:lang w:val="fr-CH"/>
        </w:rPr>
        <w:t xml:space="preserve"> «Original</w:t>
      </w:r>
      <w:proofErr w:type="gramEnd"/>
      <w:r w:rsidRPr="00B31B51">
        <w:rPr>
          <w:lang w:val="fr-CH"/>
        </w:rPr>
        <w:t>» et «Copie». En cas de différence entre eux, l’original fera foi</w:t>
      </w:r>
      <w:r w:rsidR="00B5509C" w:rsidRPr="00B31B51">
        <w:rPr>
          <w:lang w:val="fr-CH"/>
        </w:rPr>
        <w:t xml:space="preserve"> et </w:t>
      </w:r>
      <w:r w:rsidR="00B5509C" w:rsidRPr="00B31B51">
        <w:rPr>
          <w:b/>
          <w:bCs/>
          <w:i/>
          <w:iCs/>
          <w:u w:val="single"/>
          <w:lang w:val="fr-CH"/>
        </w:rPr>
        <w:t>une copie sur un support numérique</w:t>
      </w:r>
      <w:r w:rsidR="00B5509C" w:rsidRPr="00B31B51">
        <w:rPr>
          <w:lang w:val="fr-CH"/>
        </w:rPr>
        <w:t>.</w:t>
      </w:r>
    </w:p>
    <w:p w14:paraId="1951676F" w14:textId="77777777" w:rsidR="00D01381" w:rsidRPr="00B31B51" w:rsidRDefault="00D01381" w:rsidP="00706DB7">
      <w:pPr>
        <w:tabs>
          <w:tab w:val="left" w:pos="0"/>
        </w:tabs>
        <w:spacing w:before="120" w:after="120"/>
        <w:jc w:val="both"/>
        <w:rPr>
          <w:lang w:val="fr-CH"/>
        </w:rPr>
      </w:pPr>
      <w:r w:rsidRPr="00B31B51">
        <w:rPr>
          <w:lang w:val="fr-CH"/>
        </w:rPr>
        <w:t>Les originaux et les copies de l’offre devront être imprimés, paraphés à toutes les pages et signés aux dernières pages.</w:t>
      </w:r>
    </w:p>
    <w:p w14:paraId="62F9C61E" w14:textId="77777777" w:rsidR="00D01381" w:rsidRPr="00B31B51" w:rsidRDefault="00D01381" w:rsidP="000432D6">
      <w:pPr>
        <w:tabs>
          <w:tab w:val="left" w:pos="0"/>
        </w:tabs>
        <w:spacing w:before="120" w:after="120"/>
        <w:jc w:val="both"/>
        <w:rPr>
          <w:lang w:val="fr-CH"/>
        </w:rPr>
      </w:pPr>
      <w:r w:rsidRPr="00B31B51">
        <w:rPr>
          <w:lang w:val="fr-CH"/>
        </w:rPr>
        <w:t>L’offre financière</w:t>
      </w:r>
      <w:r w:rsidR="00706DB7" w:rsidRPr="00B31B51">
        <w:rPr>
          <w:lang w:val="fr-CH"/>
        </w:rPr>
        <w:t xml:space="preserve"> devra être aussi signée</w:t>
      </w:r>
      <w:r w:rsidRPr="00B31B51">
        <w:rPr>
          <w:lang w:val="fr-CH"/>
        </w:rPr>
        <w:t>.</w:t>
      </w:r>
    </w:p>
    <w:p w14:paraId="233260F7" w14:textId="77777777" w:rsidR="00D01381" w:rsidRPr="00B31B51" w:rsidRDefault="00D01381" w:rsidP="004233C8">
      <w:pPr>
        <w:tabs>
          <w:tab w:val="left" w:pos="0"/>
        </w:tabs>
        <w:spacing w:before="120" w:after="120"/>
        <w:jc w:val="both"/>
        <w:rPr>
          <w:lang w:val="fr-CH"/>
        </w:rPr>
      </w:pPr>
      <w:r w:rsidRPr="00B31B51">
        <w:rPr>
          <w:lang w:val="fr-CH"/>
        </w:rPr>
        <w:t>L’offre ne devra contenir aucune mention, interligne, rature ou surcharge, sauf ce qui est nécessaire pour corriger les erreurs du soumissionnaire, auquel cas ces corrections seront paraphées par le ou les signataires de l’offre.</w:t>
      </w:r>
    </w:p>
    <w:p w14:paraId="5EBEA511" w14:textId="77777777" w:rsidR="00D01381" w:rsidRPr="00B31B51" w:rsidRDefault="00B5509C" w:rsidP="004233C8">
      <w:pPr>
        <w:pStyle w:val="Titre1"/>
      </w:pPr>
      <w:bookmarkStart w:id="35" w:name="_Toc492306012"/>
      <w:r w:rsidRPr="00B31B51">
        <w:t xml:space="preserve">  </w:t>
      </w:r>
      <w:bookmarkStart w:id="36" w:name="_Toc61356520"/>
      <w:r w:rsidRPr="00B31B51">
        <w:t>Remise des offres</w:t>
      </w:r>
      <w:bookmarkEnd w:id="35"/>
      <w:bookmarkEnd w:id="36"/>
    </w:p>
    <w:p w14:paraId="52CF6600" w14:textId="77777777" w:rsidR="00D01381" w:rsidRPr="00B31B51" w:rsidRDefault="00B5509C" w:rsidP="004233C8">
      <w:pPr>
        <w:pStyle w:val="Titre2"/>
      </w:pPr>
      <w:bookmarkStart w:id="37" w:name="_Toc492306013"/>
      <w:bookmarkStart w:id="38" w:name="_Toc57805399"/>
      <w:bookmarkStart w:id="39" w:name="_Toc61356521"/>
      <w:r w:rsidRPr="00B31B51">
        <w:t>Lieu, date et heure limite de remise des offres</w:t>
      </w:r>
      <w:bookmarkEnd w:id="37"/>
      <w:bookmarkEnd w:id="38"/>
      <w:bookmarkEnd w:id="39"/>
    </w:p>
    <w:p w14:paraId="7988EC42" w14:textId="77777777" w:rsidR="00D01381" w:rsidRPr="00B31B51" w:rsidRDefault="00D01381" w:rsidP="004233C8">
      <w:pPr>
        <w:tabs>
          <w:tab w:val="left" w:pos="0"/>
        </w:tabs>
        <w:spacing w:before="120" w:after="120"/>
        <w:jc w:val="both"/>
        <w:rPr>
          <w:lang w:val="fr-CH"/>
        </w:rPr>
      </w:pPr>
      <w:r w:rsidRPr="00B31B51">
        <w:rPr>
          <w:lang w:val="fr-CH"/>
        </w:rPr>
        <w:t xml:space="preserve">Les offres doivent parvenir sous plis fermés, par voie postale ou déposées directement au bureau d’ordre contre décharge, à </w:t>
      </w:r>
      <w:r w:rsidR="006D07CA" w:rsidRPr="00B31B51">
        <w:rPr>
          <w:lang w:val="fr-CH"/>
        </w:rPr>
        <w:t>l’ANME</w:t>
      </w:r>
      <w:r w:rsidRPr="00B31B51">
        <w:rPr>
          <w:lang w:val="fr-CH"/>
        </w:rPr>
        <w:t xml:space="preserve"> à l’adresse suivante :</w:t>
      </w:r>
    </w:p>
    <w:p w14:paraId="14DC8D26" w14:textId="77777777" w:rsidR="006D07CA" w:rsidRPr="00B31B51" w:rsidRDefault="006D07CA" w:rsidP="004233C8">
      <w:pPr>
        <w:tabs>
          <w:tab w:val="left" w:pos="0"/>
        </w:tabs>
        <w:spacing w:before="120" w:after="120"/>
        <w:jc w:val="both"/>
        <w:rPr>
          <w:lang w:val="fr-CH"/>
        </w:rPr>
      </w:pPr>
    </w:p>
    <w:p w14:paraId="6C1FB74E" w14:textId="77777777" w:rsidR="006D07CA" w:rsidRPr="00B31B51" w:rsidRDefault="006D07CA" w:rsidP="00035390">
      <w:pPr>
        <w:tabs>
          <w:tab w:val="left" w:pos="0"/>
        </w:tabs>
        <w:spacing w:before="120" w:after="120"/>
        <w:jc w:val="center"/>
        <w:rPr>
          <w:sz w:val="28"/>
          <w:szCs w:val="28"/>
          <w:lang w:val="fr-CH"/>
        </w:rPr>
      </w:pPr>
      <w:r w:rsidRPr="00B31B51">
        <w:rPr>
          <w:sz w:val="28"/>
          <w:szCs w:val="28"/>
          <w:lang w:val="fr-CH"/>
        </w:rPr>
        <w:t>Agence Nationale pour la Maîtrise de l’Énergie</w:t>
      </w:r>
    </w:p>
    <w:p w14:paraId="17C816A3" w14:textId="77777777" w:rsidR="006D07CA" w:rsidRPr="00B31B51" w:rsidRDefault="006D07CA" w:rsidP="00035390">
      <w:pPr>
        <w:tabs>
          <w:tab w:val="left" w:pos="0"/>
        </w:tabs>
        <w:spacing w:before="120" w:after="120"/>
        <w:jc w:val="center"/>
        <w:rPr>
          <w:sz w:val="28"/>
          <w:szCs w:val="28"/>
          <w:lang w:val="fr-CH"/>
        </w:rPr>
      </w:pPr>
      <w:r w:rsidRPr="00B31B51">
        <w:rPr>
          <w:sz w:val="28"/>
          <w:szCs w:val="28"/>
          <w:lang w:val="fr-CH"/>
        </w:rPr>
        <w:t>Cité Administrative, 1 Rue du Japon Montplaisir</w:t>
      </w:r>
    </w:p>
    <w:p w14:paraId="721922E2" w14:textId="77777777" w:rsidR="006D07CA" w:rsidRPr="00B31B51" w:rsidRDefault="006D07CA" w:rsidP="00035390">
      <w:pPr>
        <w:tabs>
          <w:tab w:val="left" w:pos="0"/>
        </w:tabs>
        <w:spacing w:before="120" w:after="120"/>
        <w:jc w:val="center"/>
        <w:rPr>
          <w:sz w:val="28"/>
          <w:szCs w:val="28"/>
          <w:lang w:val="fr-CH"/>
        </w:rPr>
      </w:pPr>
      <w:r w:rsidRPr="00B31B51">
        <w:rPr>
          <w:sz w:val="28"/>
          <w:szCs w:val="28"/>
          <w:lang w:val="fr-CH"/>
        </w:rPr>
        <w:t>1073 Tunis-Belvédère</w:t>
      </w:r>
    </w:p>
    <w:p w14:paraId="495C36BB" w14:textId="77777777" w:rsidR="00D01381" w:rsidRPr="00B31B51" w:rsidRDefault="00D01381" w:rsidP="004233C8">
      <w:pPr>
        <w:tabs>
          <w:tab w:val="left" w:pos="0"/>
        </w:tabs>
        <w:spacing w:before="120" w:after="120"/>
        <w:jc w:val="both"/>
        <w:rPr>
          <w:lang w:val="fr-CH"/>
        </w:rPr>
      </w:pPr>
    </w:p>
    <w:p w14:paraId="71AC7CDF" w14:textId="77777777" w:rsidR="00D01381" w:rsidRPr="00B31B51" w:rsidRDefault="00D01381" w:rsidP="004233C8">
      <w:pPr>
        <w:tabs>
          <w:tab w:val="left" w:pos="0"/>
        </w:tabs>
        <w:spacing w:before="120" w:after="120"/>
        <w:jc w:val="both"/>
        <w:rPr>
          <w:lang w:val="fr-CH"/>
        </w:rPr>
      </w:pPr>
      <w:r w:rsidRPr="00B31B51">
        <w:rPr>
          <w:lang w:val="fr-CH"/>
        </w:rPr>
        <w:t>Les offres doivent parvenir à l’adresse indiquée</w:t>
      </w:r>
      <w:r w:rsidRPr="00B31B51">
        <w:rPr>
          <w:b/>
          <w:bCs/>
          <w:lang w:val="fr-CH"/>
        </w:rPr>
        <w:t xml:space="preserve">, au plus tard le </w:t>
      </w:r>
      <w:r w:rsidR="006D07CA" w:rsidRPr="00B31B51">
        <w:rPr>
          <w:b/>
          <w:bCs/>
          <w:lang w:val="fr-CH"/>
        </w:rPr>
        <w:t>……………………</w:t>
      </w:r>
      <w:r w:rsidRPr="00B31B51">
        <w:rPr>
          <w:b/>
          <w:bCs/>
          <w:lang w:val="fr-CH"/>
        </w:rPr>
        <w:t xml:space="preserve"> à </w:t>
      </w:r>
      <w:r w:rsidR="006D07CA" w:rsidRPr="00B31B51">
        <w:rPr>
          <w:b/>
          <w:bCs/>
          <w:lang w:val="fr-CH"/>
        </w:rPr>
        <w:t>16</w:t>
      </w:r>
      <w:r w:rsidRPr="00B31B51">
        <w:rPr>
          <w:b/>
          <w:bCs/>
          <w:lang w:val="fr-CH"/>
        </w:rPr>
        <w:t xml:space="preserve"> h. </w:t>
      </w:r>
      <w:r w:rsidRPr="00B31B51">
        <w:rPr>
          <w:lang w:val="fr-CH"/>
        </w:rPr>
        <w:t xml:space="preserve">Le cachet du bureau d’ordre de </w:t>
      </w:r>
      <w:r w:rsidR="006D07CA" w:rsidRPr="00B31B51">
        <w:rPr>
          <w:lang w:val="fr-CH"/>
        </w:rPr>
        <w:t>l’ANME</w:t>
      </w:r>
      <w:r w:rsidRPr="00B31B51">
        <w:rPr>
          <w:lang w:val="fr-CH"/>
        </w:rPr>
        <w:t xml:space="preserve"> faisant foi.</w:t>
      </w:r>
    </w:p>
    <w:p w14:paraId="013F6828" w14:textId="77777777" w:rsidR="00D01381" w:rsidRPr="00B31B51" w:rsidRDefault="006D07CA" w:rsidP="004233C8">
      <w:pPr>
        <w:pStyle w:val="Titre2"/>
        <w:rPr>
          <w:snapToGrid/>
        </w:rPr>
      </w:pPr>
      <w:bookmarkStart w:id="40" w:name="_Toc492306014"/>
      <w:bookmarkStart w:id="41" w:name="_Toc57805400"/>
      <w:bookmarkStart w:id="42" w:name="_Toc61356522"/>
      <w:r w:rsidRPr="00B31B51">
        <w:rPr>
          <w:snapToGrid/>
        </w:rPr>
        <w:t xml:space="preserve">Offres hors </w:t>
      </w:r>
      <w:bookmarkEnd w:id="40"/>
      <w:r w:rsidRPr="00B31B51">
        <w:rPr>
          <w:snapToGrid/>
        </w:rPr>
        <w:t>délais</w:t>
      </w:r>
      <w:bookmarkEnd w:id="41"/>
      <w:bookmarkEnd w:id="42"/>
    </w:p>
    <w:p w14:paraId="788B84CB" w14:textId="77777777" w:rsidR="00D01381" w:rsidRPr="00B31B51" w:rsidRDefault="00D01381" w:rsidP="004233C8">
      <w:pPr>
        <w:tabs>
          <w:tab w:val="left" w:pos="0"/>
        </w:tabs>
        <w:spacing w:before="120" w:after="120"/>
        <w:jc w:val="both"/>
        <w:rPr>
          <w:lang w:val="fr-CH"/>
        </w:rPr>
      </w:pPr>
      <w:r w:rsidRPr="00B31B51">
        <w:rPr>
          <w:lang w:val="fr-CH"/>
        </w:rPr>
        <w:t xml:space="preserve">Toute offre reçue par </w:t>
      </w:r>
      <w:r w:rsidR="006D07CA" w:rsidRPr="00B31B51">
        <w:rPr>
          <w:lang w:val="fr-CH"/>
        </w:rPr>
        <w:t>L’ANME</w:t>
      </w:r>
      <w:r w:rsidRPr="00B31B51">
        <w:rPr>
          <w:lang w:val="fr-CH"/>
        </w:rPr>
        <w:t xml:space="preserve"> après l’expiration du délai de dépôt des offres sera écartée et renvoyée au soumissionnaire sans avoir été ouverte.</w:t>
      </w:r>
    </w:p>
    <w:p w14:paraId="1B725DC7" w14:textId="77777777" w:rsidR="00D01381" w:rsidRPr="00B31B51" w:rsidRDefault="006D07CA" w:rsidP="004233C8">
      <w:pPr>
        <w:pStyle w:val="Titre2"/>
      </w:pPr>
      <w:bookmarkStart w:id="43" w:name="_Toc492306015"/>
      <w:bookmarkStart w:id="44" w:name="_Toc57805401"/>
      <w:bookmarkStart w:id="45" w:name="_Toc61356523"/>
      <w:r w:rsidRPr="00B31B51">
        <w:lastRenderedPageBreak/>
        <w:t>Modification et retrait des offres</w:t>
      </w:r>
      <w:bookmarkEnd w:id="43"/>
      <w:bookmarkEnd w:id="44"/>
      <w:bookmarkEnd w:id="45"/>
    </w:p>
    <w:p w14:paraId="0D846E3E" w14:textId="77777777" w:rsidR="00D01381" w:rsidRPr="00B31B51" w:rsidRDefault="00D01381" w:rsidP="004233C8">
      <w:pPr>
        <w:tabs>
          <w:tab w:val="left" w:pos="0"/>
        </w:tabs>
        <w:spacing w:before="120" w:after="120"/>
        <w:jc w:val="both"/>
        <w:rPr>
          <w:lang w:val="fr-CH"/>
        </w:rPr>
      </w:pPr>
      <w:r w:rsidRPr="00B31B51">
        <w:rPr>
          <w:lang w:val="fr-CH"/>
        </w:rPr>
        <w:t>Aucune offre ne peut être modifiée après la date limite du dépôt des offres.</w:t>
      </w:r>
    </w:p>
    <w:p w14:paraId="2C85F6EC" w14:textId="77777777" w:rsidR="002347BE" w:rsidRPr="00B31B51" w:rsidRDefault="002347BE" w:rsidP="004233C8">
      <w:pPr>
        <w:pStyle w:val="Titre1"/>
      </w:pPr>
      <w:bookmarkStart w:id="46" w:name="_Toc492306016"/>
      <w:r w:rsidRPr="00B31B51">
        <w:t xml:space="preserve"> </w:t>
      </w:r>
      <w:bookmarkStart w:id="47" w:name="_Toc61356524"/>
      <w:r w:rsidRPr="00B31B51">
        <w:t>Ouverture des plis et évaluation des offres</w:t>
      </w:r>
      <w:bookmarkEnd w:id="46"/>
      <w:bookmarkEnd w:id="47"/>
    </w:p>
    <w:p w14:paraId="2A5E90A1" w14:textId="77777777" w:rsidR="002347BE" w:rsidRPr="00B31B51" w:rsidRDefault="002347BE" w:rsidP="004233C8">
      <w:pPr>
        <w:pStyle w:val="Titre2"/>
      </w:pPr>
      <w:bookmarkStart w:id="48" w:name="_Toc492306017"/>
      <w:bookmarkStart w:id="49" w:name="_Toc57805403"/>
      <w:bookmarkStart w:id="50" w:name="_Toc61356525"/>
      <w:r w:rsidRPr="00B31B51">
        <w:t>Ouverture des plis</w:t>
      </w:r>
      <w:bookmarkEnd w:id="48"/>
      <w:bookmarkEnd w:id="49"/>
      <w:bookmarkEnd w:id="50"/>
    </w:p>
    <w:p w14:paraId="08DF429D" w14:textId="77777777" w:rsidR="002347BE" w:rsidRPr="00B31B51" w:rsidRDefault="002347BE" w:rsidP="004233C8">
      <w:pPr>
        <w:tabs>
          <w:tab w:val="left" w:pos="0"/>
        </w:tabs>
        <w:spacing w:before="120" w:after="120"/>
        <w:jc w:val="both"/>
        <w:rPr>
          <w:lang w:val="fr-CH"/>
        </w:rPr>
      </w:pPr>
      <w:r w:rsidRPr="00B31B51">
        <w:rPr>
          <w:lang w:val="fr-CH"/>
        </w:rPr>
        <w:t xml:space="preserve">L’ANME procèdera à l’ouverture des plis contenant dans les cinq </w:t>
      </w:r>
      <w:r w:rsidR="000D6650" w:rsidRPr="00B31B51">
        <w:rPr>
          <w:lang w:val="fr-CH"/>
        </w:rPr>
        <w:t>5</w:t>
      </w:r>
      <w:r w:rsidRPr="00B31B51">
        <w:rPr>
          <w:lang w:val="fr-CH"/>
        </w:rPr>
        <w:t xml:space="preserve"> jours ouvrables qui suivent la date limite de réception des offres.</w:t>
      </w:r>
    </w:p>
    <w:p w14:paraId="780B3781" w14:textId="77777777" w:rsidR="002347BE" w:rsidRPr="00B31B51" w:rsidRDefault="002347BE" w:rsidP="004233C8">
      <w:pPr>
        <w:pStyle w:val="Titre2"/>
      </w:pPr>
      <w:bookmarkStart w:id="51" w:name="_Toc492306018"/>
      <w:bookmarkStart w:id="52" w:name="_Toc57805404"/>
      <w:bookmarkStart w:id="53" w:name="_Toc61356526"/>
      <w:r w:rsidRPr="00B31B51">
        <w:t>Eclaircissements sur les offres</w:t>
      </w:r>
      <w:bookmarkEnd w:id="51"/>
      <w:bookmarkEnd w:id="52"/>
      <w:bookmarkEnd w:id="53"/>
    </w:p>
    <w:p w14:paraId="615D5216" w14:textId="77777777" w:rsidR="002347BE" w:rsidRPr="00B31B51" w:rsidRDefault="002347BE" w:rsidP="004233C8">
      <w:pPr>
        <w:tabs>
          <w:tab w:val="left" w:pos="0"/>
        </w:tabs>
        <w:spacing w:before="120" w:after="120"/>
        <w:jc w:val="both"/>
        <w:rPr>
          <w:lang w:val="fr-CH"/>
        </w:rPr>
      </w:pPr>
      <w:r w:rsidRPr="00B31B51">
        <w:rPr>
          <w:lang w:val="fr-CH"/>
        </w:rPr>
        <w:t>En vue de faciliter l’examen, l’évaluation et la comparaison des offres, l’ANME a toute latitude pour demander au candidat de donner des éclaircissements sur son offre. Cette demande ainsi que la réponse du soumissionnaire se feront par écrit. Le montant ou la teneur de la soumission ne peut, en aucun cas, être modifié après l’ouverture des plis.</w:t>
      </w:r>
    </w:p>
    <w:p w14:paraId="54230A81" w14:textId="77777777" w:rsidR="002347BE" w:rsidRPr="00B31B51" w:rsidRDefault="002347BE" w:rsidP="004233C8">
      <w:pPr>
        <w:pStyle w:val="Titre2"/>
      </w:pPr>
      <w:bookmarkStart w:id="54" w:name="_Toc492306019"/>
      <w:bookmarkStart w:id="55" w:name="_Toc57805405"/>
      <w:bookmarkStart w:id="56" w:name="_Toc61356527"/>
      <w:r w:rsidRPr="00B31B51">
        <w:t>Examen de la conformité des offres techniques</w:t>
      </w:r>
      <w:bookmarkEnd w:id="54"/>
      <w:bookmarkEnd w:id="55"/>
      <w:bookmarkEnd w:id="56"/>
    </w:p>
    <w:p w14:paraId="5F56E202" w14:textId="6F827AF4" w:rsidR="002347BE" w:rsidRPr="00B31B51" w:rsidRDefault="002347BE" w:rsidP="004233C8">
      <w:pPr>
        <w:tabs>
          <w:tab w:val="left" w:pos="0"/>
        </w:tabs>
        <w:spacing w:before="120" w:after="120"/>
        <w:jc w:val="both"/>
        <w:rPr>
          <w:lang w:val="fr-CH"/>
        </w:rPr>
      </w:pPr>
      <w:r w:rsidRPr="00B31B51">
        <w:rPr>
          <w:lang w:val="fr-CH"/>
        </w:rPr>
        <w:t xml:space="preserve">L’ANME examinera dans une première étape les offres techniques pour déterminer leur constitution et leur conformité aux exigences du dossier de </w:t>
      </w:r>
      <w:r w:rsidR="006C67CB">
        <w:rPr>
          <w:lang w:val="fr-CH"/>
        </w:rPr>
        <w:t>la c</w:t>
      </w:r>
      <w:r w:rsidR="00CF57EF" w:rsidRPr="00B31B51">
        <w:rPr>
          <w:lang w:val="fr-CH"/>
        </w:rPr>
        <w:t>onsultation</w:t>
      </w:r>
      <w:r w:rsidRPr="00B31B51">
        <w:rPr>
          <w:lang w:val="fr-CH"/>
        </w:rPr>
        <w:t>. Seules les offres reconnues conformes seront évaluées.</w:t>
      </w:r>
    </w:p>
    <w:p w14:paraId="23295D31" w14:textId="77777777" w:rsidR="002347BE" w:rsidRPr="00B31B51" w:rsidRDefault="002347BE" w:rsidP="004233C8">
      <w:pPr>
        <w:pStyle w:val="Titre2"/>
      </w:pPr>
      <w:bookmarkStart w:id="57" w:name="_Toc492306020"/>
      <w:bookmarkStart w:id="58" w:name="_Toc57805406"/>
      <w:bookmarkStart w:id="59" w:name="_Toc61356528"/>
      <w:r w:rsidRPr="00B31B51">
        <w:t>Evaluation des offres</w:t>
      </w:r>
      <w:bookmarkEnd w:id="57"/>
      <w:bookmarkEnd w:id="58"/>
      <w:bookmarkEnd w:id="59"/>
    </w:p>
    <w:p w14:paraId="04E8DAF3" w14:textId="3E155599" w:rsidR="002347BE" w:rsidRDefault="002347BE" w:rsidP="004233C8">
      <w:pPr>
        <w:tabs>
          <w:tab w:val="left" w:pos="0"/>
        </w:tabs>
        <w:spacing w:before="120" w:after="120"/>
        <w:jc w:val="both"/>
        <w:rPr>
          <w:lang w:val="fr-CH"/>
        </w:rPr>
      </w:pPr>
      <w:r w:rsidRPr="00B31B51">
        <w:rPr>
          <w:lang w:val="fr-CH"/>
        </w:rPr>
        <w:t xml:space="preserve">Ce marché est considéré comme étant </w:t>
      </w:r>
      <w:r w:rsidRPr="00B31B51">
        <w:rPr>
          <w:b/>
          <w:bCs/>
          <w:lang w:val="fr-CH"/>
        </w:rPr>
        <w:t>un marché simple en lot unique</w:t>
      </w:r>
      <w:r w:rsidRPr="00B31B51">
        <w:rPr>
          <w:lang w:val="fr-CH"/>
        </w:rPr>
        <w:t xml:space="preserve">. L’évaluation des offres se fera comme </w:t>
      </w:r>
      <w:proofErr w:type="gramStart"/>
      <w:r w:rsidRPr="00B31B51">
        <w:rPr>
          <w:lang w:val="fr-CH"/>
        </w:rPr>
        <w:t>suit:</w:t>
      </w:r>
      <w:proofErr w:type="gramEnd"/>
    </w:p>
    <w:p w14:paraId="53819A09" w14:textId="685A8005" w:rsidR="006C67CB" w:rsidRPr="00B31B51" w:rsidRDefault="006C67CB" w:rsidP="006C67CB">
      <w:pPr>
        <w:pStyle w:val="Corpsdetexte2"/>
        <w:spacing w:after="0" w:line="360" w:lineRule="auto"/>
        <w:jc w:val="both"/>
        <w:rPr>
          <w:lang w:val="fr-CH"/>
        </w:rPr>
      </w:pPr>
      <w:r w:rsidRPr="00B31B51">
        <w:rPr>
          <w:lang w:val="fr-CH"/>
        </w:rPr>
        <w:t xml:space="preserve">- L’offre financière HT </w:t>
      </w:r>
      <w:r w:rsidRPr="00B31B51">
        <w:rPr>
          <w:u w:val="single"/>
          <w:lang w:val="fr-CH"/>
        </w:rPr>
        <w:t xml:space="preserve">la moins </w:t>
      </w:r>
      <w:proofErr w:type="spellStart"/>
      <w:r w:rsidRPr="00B31B51">
        <w:rPr>
          <w:u w:val="single"/>
          <w:lang w:val="fr-CH"/>
        </w:rPr>
        <w:t>disante</w:t>
      </w:r>
      <w:proofErr w:type="spellEnd"/>
      <w:r w:rsidRPr="00B31B51">
        <w:rPr>
          <w:u w:val="single"/>
          <w:lang w:val="fr-CH"/>
        </w:rPr>
        <w:t xml:space="preserve">, </w:t>
      </w:r>
      <w:r w:rsidRPr="00B31B51">
        <w:rPr>
          <w:b/>
          <w:bCs/>
          <w:u w:val="single"/>
          <w:lang w:val="fr-CH"/>
        </w:rPr>
        <w:t>sera retenue</w:t>
      </w:r>
      <w:r>
        <w:rPr>
          <w:lang w:val="fr-CH"/>
        </w:rPr>
        <w:t xml:space="preserve"> pour l’évaluation technique.</w:t>
      </w:r>
    </w:p>
    <w:p w14:paraId="74244DF4" w14:textId="77777777" w:rsidR="002347BE" w:rsidRPr="00B31B51" w:rsidRDefault="002347BE" w:rsidP="004233C8">
      <w:pPr>
        <w:pStyle w:val="Corpsdetexte2"/>
        <w:spacing w:after="0" w:line="360" w:lineRule="auto"/>
        <w:jc w:val="both"/>
        <w:rPr>
          <w:lang w:val="fr-CH"/>
        </w:rPr>
      </w:pPr>
      <w:r w:rsidRPr="00B31B51">
        <w:rPr>
          <w:lang w:val="fr-CH"/>
        </w:rPr>
        <w:t>- Vérification de la conformité des offres techniques aux exigences techniques minimales spécifiées dans le Cahier des Clauses Techniques,</w:t>
      </w:r>
    </w:p>
    <w:p w14:paraId="7222CD3E" w14:textId="77777777" w:rsidR="002347BE" w:rsidRPr="00B31B51" w:rsidRDefault="002347BE" w:rsidP="004233C8">
      <w:pPr>
        <w:pStyle w:val="Titre2"/>
        <w:tabs>
          <w:tab w:val="clear" w:pos="906"/>
        </w:tabs>
        <w:spacing w:before="100" w:beforeAutospacing="1" w:after="100" w:afterAutospacing="1"/>
        <w:ind w:left="567" w:hanging="567"/>
      </w:pPr>
      <w:bookmarkStart w:id="60" w:name="_Toc492306021"/>
      <w:bookmarkStart w:id="61" w:name="_Toc57805407"/>
      <w:bookmarkStart w:id="62" w:name="_Toc61356529"/>
      <w:r w:rsidRPr="00B31B51">
        <w:t xml:space="preserve">Correction des erreurs des offres </w:t>
      </w:r>
      <w:bookmarkEnd w:id="60"/>
      <w:r w:rsidRPr="00B31B51">
        <w:t>financières</w:t>
      </w:r>
      <w:bookmarkEnd w:id="61"/>
      <w:bookmarkEnd w:id="62"/>
    </w:p>
    <w:p w14:paraId="3C28B531" w14:textId="77777777" w:rsidR="002347BE" w:rsidRPr="00B31B51" w:rsidRDefault="002347BE" w:rsidP="004233C8">
      <w:pPr>
        <w:tabs>
          <w:tab w:val="left" w:pos="0"/>
        </w:tabs>
        <w:spacing w:before="120" w:after="120"/>
        <w:jc w:val="both"/>
        <w:rPr>
          <w:lang w:val="fr-CH"/>
        </w:rPr>
      </w:pPr>
      <w:r w:rsidRPr="00B31B51">
        <w:rPr>
          <w:lang w:val="fr-CH"/>
        </w:rPr>
        <w:t xml:space="preserve">Les erreurs arithmétiques des offres financières des soumissions techniquement retenues seront rectifiées sur la base ci-après : </w:t>
      </w:r>
    </w:p>
    <w:p w14:paraId="00BBE169" w14:textId="77777777" w:rsidR="002347BE" w:rsidRPr="00B31B51" w:rsidRDefault="002347BE" w:rsidP="0029479A">
      <w:pPr>
        <w:pStyle w:val="Corpsdetexte2"/>
        <w:numPr>
          <w:ilvl w:val="0"/>
          <w:numId w:val="8"/>
        </w:numPr>
        <w:spacing w:before="120" w:line="240" w:lineRule="auto"/>
        <w:ind w:left="714" w:hanging="357"/>
        <w:jc w:val="both"/>
        <w:rPr>
          <w:lang w:val="fr-CH"/>
        </w:rPr>
      </w:pPr>
      <w:r w:rsidRPr="00B31B51">
        <w:rPr>
          <w:lang w:val="fr-CH"/>
        </w:rPr>
        <w:t xml:space="preserve">S’il y a contradiction entre le prix unitaire et le prix total obtenu en multipliant le prix unitaire par les quantités, le prix unitaire fera foi et le prix total sera corrigé. </w:t>
      </w:r>
    </w:p>
    <w:p w14:paraId="42C32CFF" w14:textId="77777777" w:rsidR="002347BE" w:rsidRPr="00B31B51" w:rsidRDefault="002347BE" w:rsidP="0029479A">
      <w:pPr>
        <w:pStyle w:val="Corpsdetexte2"/>
        <w:numPr>
          <w:ilvl w:val="0"/>
          <w:numId w:val="8"/>
        </w:numPr>
        <w:spacing w:before="120" w:line="240" w:lineRule="auto"/>
        <w:ind w:left="714" w:hanging="357"/>
        <w:jc w:val="both"/>
        <w:rPr>
          <w:lang w:val="fr-CH"/>
        </w:rPr>
      </w:pPr>
      <w:r w:rsidRPr="00B31B51">
        <w:rPr>
          <w:lang w:val="fr-CH"/>
        </w:rPr>
        <w:t xml:space="preserve">S’il y a contradiction entre le prix indiqué en toutes lettres et le prix indiqué en chiffres, le montant en toutes lettres prévaudra. </w:t>
      </w:r>
    </w:p>
    <w:p w14:paraId="54A200CA" w14:textId="77777777" w:rsidR="002347BE" w:rsidRPr="00B31B51" w:rsidRDefault="002347BE" w:rsidP="004233C8">
      <w:pPr>
        <w:tabs>
          <w:tab w:val="left" w:pos="0"/>
        </w:tabs>
        <w:spacing w:before="120" w:after="120"/>
        <w:jc w:val="both"/>
        <w:rPr>
          <w:lang w:val="fr-CH"/>
        </w:rPr>
      </w:pPr>
      <w:r w:rsidRPr="00B31B51">
        <w:rPr>
          <w:lang w:val="fr-CH"/>
        </w:rPr>
        <w:t>Si le soumissionnaire n’accepte pas la correction des erreurs, son offre sera écartée.</w:t>
      </w:r>
    </w:p>
    <w:p w14:paraId="660515A1" w14:textId="77777777" w:rsidR="00D01381" w:rsidRPr="00B31B51" w:rsidRDefault="00D01381" w:rsidP="004233C8">
      <w:pPr>
        <w:tabs>
          <w:tab w:val="left" w:pos="0"/>
        </w:tabs>
        <w:spacing w:before="120" w:after="120"/>
        <w:jc w:val="both"/>
        <w:rPr>
          <w:lang w:val="fr-CH"/>
        </w:rPr>
      </w:pPr>
    </w:p>
    <w:p w14:paraId="6C1BAFEE" w14:textId="77777777" w:rsidR="002347BE" w:rsidRPr="00B31B51" w:rsidRDefault="002347BE" w:rsidP="004233C8">
      <w:pPr>
        <w:pStyle w:val="Titre1"/>
      </w:pPr>
      <w:bookmarkStart w:id="63" w:name="_Toc492306022"/>
      <w:r w:rsidRPr="00B31B51">
        <w:lastRenderedPageBreak/>
        <w:t xml:space="preserve"> </w:t>
      </w:r>
      <w:bookmarkStart w:id="64" w:name="_Toc61356530"/>
      <w:r w:rsidRPr="00B31B51">
        <w:t xml:space="preserve">Attribution </w:t>
      </w:r>
      <w:bookmarkEnd w:id="63"/>
      <w:r w:rsidR="00971252" w:rsidRPr="00B31B51">
        <w:t>du marché</w:t>
      </w:r>
      <w:bookmarkEnd w:id="64"/>
    </w:p>
    <w:p w14:paraId="7D39339F" w14:textId="77777777" w:rsidR="002347BE" w:rsidRPr="00B31B51" w:rsidRDefault="002347BE" w:rsidP="004233C8">
      <w:pPr>
        <w:pStyle w:val="Titre2"/>
      </w:pPr>
      <w:bookmarkStart w:id="65" w:name="_Toc492306023"/>
      <w:bookmarkStart w:id="66" w:name="_Toc57805409"/>
      <w:bookmarkStart w:id="67" w:name="_Toc61356531"/>
      <w:r w:rsidRPr="00B31B51">
        <w:t xml:space="preserve">Droit de modification des </w:t>
      </w:r>
      <w:bookmarkEnd w:id="65"/>
      <w:r w:rsidRPr="00B31B51">
        <w:t>quantités</w:t>
      </w:r>
      <w:bookmarkEnd w:id="66"/>
      <w:bookmarkEnd w:id="67"/>
    </w:p>
    <w:p w14:paraId="167E45D6" w14:textId="77777777" w:rsidR="002347BE" w:rsidRPr="00B31B51" w:rsidRDefault="002347BE" w:rsidP="004233C8">
      <w:pPr>
        <w:tabs>
          <w:tab w:val="left" w:pos="0"/>
        </w:tabs>
        <w:spacing w:before="120" w:after="120"/>
        <w:jc w:val="both"/>
        <w:rPr>
          <w:lang w:val="fr-CH"/>
        </w:rPr>
      </w:pPr>
      <w:r w:rsidRPr="00B31B51">
        <w:rPr>
          <w:lang w:val="fr-CH"/>
        </w:rPr>
        <w:t>L’ANME, au moment de l’attribution du marché, se réserve le droit d’augmenter ou de diminuer la quantité des fournitures et de services spécifiés dans le Bordereau des quantités, sans changement de prix unitaires ou d’autres termes et conditions.</w:t>
      </w:r>
    </w:p>
    <w:p w14:paraId="0549EBF3" w14:textId="77777777" w:rsidR="002347BE" w:rsidRPr="00B31B51" w:rsidRDefault="002347BE" w:rsidP="004233C8">
      <w:pPr>
        <w:pStyle w:val="Titre2"/>
      </w:pPr>
      <w:bookmarkStart w:id="68" w:name="_Toc492306024"/>
      <w:bookmarkStart w:id="69" w:name="_Toc57805410"/>
      <w:bookmarkStart w:id="70" w:name="_Toc61356532"/>
      <w:r w:rsidRPr="00B31B51">
        <w:t>Droit de rejet de toutes les offres</w:t>
      </w:r>
      <w:bookmarkEnd w:id="68"/>
      <w:bookmarkEnd w:id="69"/>
      <w:bookmarkEnd w:id="70"/>
    </w:p>
    <w:p w14:paraId="7FED8E82" w14:textId="77777777" w:rsidR="002347BE" w:rsidRPr="00B31B51" w:rsidRDefault="002347BE" w:rsidP="004233C8">
      <w:pPr>
        <w:tabs>
          <w:tab w:val="left" w:pos="0"/>
        </w:tabs>
        <w:spacing w:before="120" w:after="120"/>
        <w:jc w:val="both"/>
        <w:rPr>
          <w:lang w:val="fr-CH"/>
        </w:rPr>
      </w:pPr>
      <w:r w:rsidRPr="00B31B51">
        <w:rPr>
          <w:lang w:val="fr-CH"/>
        </w:rPr>
        <w:t xml:space="preserve">L’ANME se réserve le droit d’accepter ou d’écarter toute offre, et d’annuler la procédure </w:t>
      </w:r>
      <w:r w:rsidR="00CF57EF" w:rsidRPr="00B31B51">
        <w:rPr>
          <w:lang w:val="fr-CH"/>
        </w:rPr>
        <w:t>de la consultation</w:t>
      </w:r>
      <w:r w:rsidRPr="00B31B51">
        <w:rPr>
          <w:lang w:val="fr-CH"/>
        </w:rPr>
        <w:t xml:space="preserve"> et de rejeter toutes les offres, à tout moment avant l’attribution du marché, sans, de ce fait, encourir une responsabilité quelconque vis-à-vis du ou des soumissionnaires affectés, ni être tenu d’informer le ou les soumissionnaires affectés des raisons de sa décision.</w:t>
      </w:r>
    </w:p>
    <w:p w14:paraId="4C03934C" w14:textId="77777777" w:rsidR="002347BE" w:rsidRPr="00B31B51" w:rsidRDefault="002347BE" w:rsidP="004233C8">
      <w:pPr>
        <w:pStyle w:val="Titre2"/>
      </w:pPr>
      <w:bookmarkStart w:id="71" w:name="_Toc492306026"/>
      <w:bookmarkStart w:id="72" w:name="_Toc57805412"/>
      <w:bookmarkStart w:id="73" w:name="_Toc61356534"/>
      <w:r w:rsidRPr="00B31B51">
        <w:t>Notification de l’attribution du march</w:t>
      </w:r>
      <w:bookmarkEnd w:id="71"/>
      <w:bookmarkEnd w:id="72"/>
      <w:r w:rsidR="00971252" w:rsidRPr="00B31B51">
        <w:t>é</w:t>
      </w:r>
      <w:bookmarkEnd w:id="73"/>
    </w:p>
    <w:p w14:paraId="40369B9B" w14:textId="77777777" w:rsidR="002347BE" w:rsidRPr="00B31B51" w:rsidRDefault="002347BE" w:rsidP="0053465E">
      <w:pPr>
        <w:tabs>
          <w:tab w:val="left" w:pos="0"/>
        </w:tabs>
        <w:spacing w:before="120" w:after="120"/>
        <w:jc w:val="both"/>
        <w:rPr>
          <w:lang w:val="fr-CH"/>
        </w:rPr>
      </w:pPr>
      <w:r w:rsidRPr="00B31B51">
        <w:rPr>
          <w:lang w:val="fr-CH"/>
        </w:rPr>
        <w:t xml:space="preserve">L’ANME notifiera, par écrit, au soumissionnaire choisi, que son offre a été acceptée. Cette notification aura lieu dans un délai de </w:t>
      </w:r>
      <w:r w:rsidR="0053465E" w:rsidRPr="00B31B51">
        <w:rPr>
          <w:lang w:val="fr-CH"/>
        </w:rPr>
        <w:t>vingt</w:t>
      </w:r>
      <w:r w:rsidRPr="00B31B51">
        <w:rPr>
          <w:lang w:val="fr-CH"/>
        </w:rPr>
        <w:t xml:space="preserve"> (</w:t>
      </w:r>
      <w:r w:rsidR="000D6650" w:rsidRPr="00B31B51">
        <w:rPr>
          <w:lang w:val="fr-CH"/>
        </w:rPr>
        <w:t>20</w:t>
      </w:r>
      <w:r w:rsidRPr="00B31B51">
        <w:rPr>
          <w:lang w:val="fr-CH"/>
        </w:rPr>
        <w:t>) jours, à compter de la date d’ouverture des plis.</w:t>
      </w:r>
    </w:p>
    <w:p w14:paraId="09FC70B7" w14:textId="77777777" w:rsidR="002347BE" w:rsidRPr="00B31B51" w:rsidRDefault="002347BE" w:rsidP="004233C8">
      <w:pPr>
        <w:tabs>
          <w:tab w:val="left" w:pos="0"/>
        </w:tabs>
        <w:spacing w:before="120" w:after="120"/>
        <w:jc w:val="both"/>
        <w:rPr>
          <w:lang w:val="fr-CH"/>
        </w:rPr>
      </w:pPr>
      <w:r w:rsidRPr="00B31B51">
        <w:rPr>
          <w:lang w:val="fr-CH"/>
        </w:rPr>
        <w:t>La notification de l’attribution constituera la formation du marché, sous réserve de la signature du marché par l’</w:t>
      </w:r>
      <w:r w:rsidR="005451A1" w:rsidRPr="00B31B51">
        <w:rPr>
          <w:lang w:val="fr-CH"/>
        </w:rPr>
        <w:t>ANME</w:t>
      </w:r>
      <w:r w:rsidRPr="00B31B51">
        <w:rPr>
          <w:lang w:val="fr-CH"/>
        </w:rPr>
        <w:t xml:space="preserve"> et le soumissionnaire retenu pour son exécution.</w:t>
      </w:r>
    </w:p>
    <w:p w14:paraId="347CC312" w14:textId="77777777" w:rsidR="002347BE" w:rsidRPr="00B31B51" w:rsidRDefault="002347BE" w:rsidP="004233C8">
      <w:pPr>
        <w:pStyle w:val="Titre2"/>
      </w:pPr>
      <w:bookmarkStart w:id="74" w:name="_Toc492306027"/>
      <w:bookmarkStart w:id="75" w:name="_Toc57805413"/>
      <w:bookmarkStart w:id="76" w:name="_Toc61356535"/>
      <w:r w:rsidRPr="00B31B51">
        <w:t>Signature du march</w:t>
      </w:r>
      <w:bookmarkEnd w:id="74"/>
      <w:bookmarkEnd w:id="75"/>
      <w:r w:rsidR="00971252" w:rsidRPr="00B31B51">
        <w:t>é</w:t>
      </w:r>
      <w:bookmarkEnd w:id="76"/>
    </w:p>
    <w:p w14:paraId="315451EC" w14:textId="77777777" w:rsidR="002347BE" w:rsidRPr="00B31B51" w:rsidRDefault="002347BE" w:rsidP="004233C8">
      <w:pPr>
        <w:tabs>
          <w:tab w:val="left" w:pos="0"/>
        </w:tabs>
        <w:spacing w:before="120" w:after="120"/>
        <w:jc w:val="both"/>
        <w:rPr>
          <w:lang w:val="fr-CH"/>
        </w:rPr>
      </w:pPr>
      <w:r w:rsidRPr="00B31B51">
        <w:rPr>
          <w:lang w:val="fr-CH"/>
        </w:rPr>
        <w:t xml:space="preserve">Le contrat sera définitif à partir de la signature par les </w:t>
      </w:r>
      <w:r w:rsidR="00FB429B" w:rsidRPr="00B31B51">
        <w:rPr>
          <w:lang w:val="fr-CH"/>
        </w:rPr>
        <w:t>trois</w:t>
      </w:r>
      <w:r w:rsidRPr="00B31B51">
        <w:rPr>
          <w:lang w:val="fr-CH"/>
        </w:rPr>
        <w:t xml:space="preserve"> parties</w:t>
      </w:r>
      <w:r w:rsidR="00FB429B" w:rsidRPr="00B31B51">
        <w:rPr>
          <w:lang w:val="fr-CH"/>
        </w:rPr>
        <w:t xml:space="preserve"> (ANME, </w:t>
      </w:r>
      <w:proofErr w:type="gramStart"/>
      <w:r w:rsidR="00FB429B" w:rsidRPr="00B31B51">
        <w:rPr>
          <w:lang w:val="fr-CH"/>
        </w:rPr>
        <w:t>Soumissionnaires retenu</w:t>
      </w:r>
      <w:proofErr w:type="gramEnd"/>
      <w:r w:rsidR="00FB429B" w:rsidRPr="00B31B51">
        <w:rPr>
          <w:lang w:val="fr-CH"/>
        </w:rPr>
        <w:t xml:space="preserve"> et la commune).</w:t>
      </w:r>
    </w:p>
    <w:p w14:paraId="0AD7900C" w14:textId="77777777" w:rsidR="002347BE" w:rsidRPr="00B31B51" w:rsidRDefault="002347BE" w:rsidP="004233C8">
      <w:pPr>
        <w:pStyle w:val="Titre2"/>
      </w:pPr>
      <w:bookmarkStart w:id="77" w:name="_Toc492306028"/>
      <w:bookmarkStart w:id="78" w:name="_Toc57805414"/>
      <w:bookmarkStart w:id="79" w:name="_Toc61356536"/>
      <w:r w:rsidRPr="00B31B51">
        <w:t>Enregistrement du march</w:t>
      </w:r>
      <w:bookmarkEnd w:id="77"/>
      <w:bookmarkEnd w:id="78"/>
      <w:r w:rsidR="00971252" w:rsidRPr="00B31B51">
        <w:t>é</w:t>
      </w:r>
      <w:bookmarkEnd w:id="79"/>
    </w:p>
    <w:p w14:paraId="0ABDD083" w14:textId="77777777" w:rsidR="002347BE" w:rsidRPr="00B31B51" w:rsidRDefault="002347BE" w:rsidP="004233C8">
      <w:pPr>
        <w:tabs>
          <w:tab w:val="left" w:pos="0"/>
        </w:tabs>
        <w:spacing w:before="120" w:after="120"/>
        <w:jc w:val="both"/>
        <w:rPr>
          <w:lang w:val="fr-CH"/>
        </w:rPr>
      </w:pPr>
      <w:r w:rsidRPr="00B31B51">
        <w:rPr>
          <w:lang w:val="fr-CH"/>
        </w:rPr>
        <w:t>Les frais de timbre et d’enregistrement du présent marché sont à la charge de la société titulaire du marché.</w:t>
      </w:r>
    </w:p>
    <w:p w14:paraId="2EF4F540" w14:textId="77777777" w:rsidR="000432D6" w:rsidRPr="00B31B51" w:rsidRDefault="00D833EC" w:rsidP="000432D6">
      <w:pPr>
        <w:pStyle w:val="Titre1"/>
      </w:pPr>
      <w:bookmarkStart w:id="80" w:name="_Toc492306029"/>
      <w:r w:rsidRPr="00B31B51">
        <w:t xml:space="preserve"> </w:t>
      </w:r>
      <w:bookmarkStart w:id="81" w:name="_Toc61356537"/>
      <w:bookmarkEnd w:id="80"/>
      <w:r w:rsidR="000432D6" w:rsidRPr="00B31B51">
        <w:t>Délais et planning d’exécution du march</w:t>
      </w:r>
      <w:r w:rsidR="00971252" w:rsidRPr="00B31B51">
        <w:t>é</w:t>
      </w:r>
      <w:bookmarkEnd w:id="81"/>
    </w:p>
    <w:p w14:paraId="067172EB" w14:textId="77777777" w:rsidR="000432D6" w:rsidRPr="00B31B51" w:rsidRDefault="000432D6" w:rsidP="000432D6">
      <w:pPr>
        <w:pStyle w:val="Titre2"/>
      </w:pPr>
      <w:bookmarkStart w:id="82" w:name="_Toc492306030"/>
      <w:bookmarkStart w:id="83" w:name="_Toc57805416"/>
      <w:bookmarkStart w:id="84" w:name="_Toc61356538"/>
      <w:r w:rsidRPr="00B31B51">
        <w:t>Délais d’exécution du march</w:t>
      </w:r>
      <w:bookmarkEnd w:id="82"/>
      <w:bookmarkEnd w:id="83"/>
      <w:r w:rsidR="00971252" w:rsidRPr="00B31B51">
        <w:t>é</w:t>
      </w:r>
      <w:bookmarkEnd w:id="84"/>
    </w:p>
    <w:p w14:paraId="49524C9B" w14:textId="77777777" w:rsidR="000432D6" w:rsidRPr="00B31B51" w:rsidRDefault="000432D6" w:rsidP="000432D6">
      <w:pPr>
        <w:tabs>
          <w:tab w:val="left" w:pos="0"/>
        </w:tabs>
        <w:spacing w:before="120" w:after="120"/>
        <w:jc w:val="both"/>
        <w:rPr>
          <w:lang w:val="fr-CH"/>
        </w:rPr>
      </w:pPr>
      <w:r w:rsidRPr="00B31B51">
        <w:rPr>
          <w:lang w:val="fr-CH"/>
        </w:rPr>
        <w:t xml:space="preserve">Le titulaire du marché s’engage à achever sa mission dans un délai de </w:t>
      </w:r>
      <w:r w:rsidR="003A1573" w:rsidRPr="00B31B51">
        <w:rPr>
          <w:lang w:val="fr-CH"/>
        </w:rPr>
        <w:t>5</w:t>
      </w:r>
      <w:r w:rsidRPr="00B31B51">
        <w:rPr>
          <w:lang w:val="fr-CH"/>
        </w:rPr>
        <w:t xml:space="preserve"> mois, à compter de la date de signature du contrat hors délais de validation des livrables.</w:t>
      </w:r>
    </w:p>
    <w:p w14:paraId="7551A8BA" w14:textId="77777777" w:rsidR="00D833EC" w:rsidRPr="00B31B51" w:rsidRDefault="00D833EC" w:rsidP="004233C8">
      <w:pPr>
        <w:tabs>
          <w:tab w:val="left" w:pos="0"/>
        </w:tabs>
        <w:spacing w:before="120" w:after="120"/>
        <w:jc w:val="both"/>
        <w:rPr>
          <w:lang w:val="fr-CH"/>
        </w:rPr>
      </w:pPr>
    </w:p>
    <w:p w14:paraId="58C2E047" w14:textId="77777777" w:rsidR="000A0E18" w:rsidRPr="00B31B51" w:rsidRDefault="000432D6" w:rsidP="004233C8">
      <w:pPr>
        <w:pStyle w:val="Titre1"/>
      </w:pPr>
      <w:bookmarkStart w:id="85" w:name="_Toc492306047"/>
      <w:r w:rsidRPr="00B31B51">
        <w:t xml:space="preserve"> </w:t>
      </w:r>
      <w:bookmarkStart w:id="86" w:name="_Toc61356539"/>
      <w:r w:rsidR="000A0E18" w:rsidRPr="00B31B51">
        <w:t>Paiement</w:t>
      </w:r>
      <w:bookmarkEnd w:id="85"/>
      <w:bookmarkEnd w:id="86"/>
    </w:p>
    <w:p w14:paraId="4722F59C" w14:textId="77777777" w:rsidR="000A0E18" w:rsidRPr="00B31B51" w:rsidRDefault="000A0E18" w:rsidP="004233C8">
      <w:pPr>
        <w:pStyle w:val="Titre2"/>
      </w:pPr>
      <w:bookmarkStart w:id="87" w:name="_Toc492306048"/>
      <w:bookmarkStart w:id="88" w:name="_Toc57805425"/>
      <w:bookmarkStart w:id="89" w:name="_Toc61356540"/>
      <w:r w:rsidRPr="00B31B51">
        <w:t>Échéancier de paiement</w:t>
      </w:r>
      <w:bookmarkEnd w:id="87"/>
      <w:bookmarkEnd w:id="88"/>
      <w:bookmarkEnd w:id="89"/>
    </w:p>
    <w:p w14:paraId="23353824" w14:textId="77777777" w:rsidR="000A0E18" w:rsidRPr="00B31B51" w:rsidRDefault="000A0E18" w:rsidP="004233C8">
      <w:pPr>
        <w:tabs>
          <w:tab w:val="left" w:pos="0"/>
        </w:tabs>
        <w:spacing w:before="120" w:after="120"/>
        <w:jc w:val="both"/>
        <w:rPr>
          <w:lang w:val="fr-CH"/>
        </w:rPr>
      </w:pPr>
      <w:r w:rsidRPr="00B31B51">
        <w:rPr>
          <w:lang w:val="fr-CH"/>
        </w:rPr>
        <w:t xml:space="preserve">Les paiements seront effectués par les soins </w:t>
      </w:r>
      <w:r w:rsidR="00213364" w:rsidRPr="00B31B51">
        <w:rPr>
          <w:lang w:val="fr-CH"/>
        </w:rPr>
        <w:t xml:space="preserve">le bureau d’assistance international </w:t>
      </w:r>
      <w:proofErr w:type="gramStart"/>
      <w:r w:rsidR="00213364" w:rsidRPr="00B31B51">
        <w:rPr>
          <w:lang w:val="fr-CH"/>
        </w:rPr>
        <w:t xml:space="preserve">qui </w:t>
      </w:r>
      <w:r w:rsidRPr="00B31B51">
        <w:rPr>
          <w:lang w:val="fr-CH"/>
        </w:rPr>
        <w:t xml:space="preserve"> </w:t>
      </w:r>
      <w:r w:rsidR="00213364" w:rsidRPr="00B31B51">
        <w:rPr>
          <w:lang w:val="fr-CH"/>
        </w:rPr>
        <w:t>accompagne</w:t>
      </w:r>
      <w:proofErr w:type="gramEnd"/>
      <w:r w:rsidR="00213364" w:rsidRPr="00B31B51">
        <w:rPr>
          <w:lang w:val="fr-CH"/>
        </w:rPr>
        <w:t xml:space="preserve"> l’ANME dans la mise en œuvre du projet </w:t>
      </w:r>
      <w:r w:rsidRPr="00B31B51">
        <w:rPr>
          <w:lang w:val="fr-CH"/>
        </w:rPr>
        <w:t xml:space="preserve">au profit </w:t>
      </w:r>
      <w:r w:rsidR="003A1573" w:rsidRPr="00B31B51">
        <w:rPr>
          <w:lang w:val="fr-CH"/>
        </w:rPr>
        <w:t>du bureau</w:t>
      </w:r>
      <w:r w:rsidRPr="00B31B51">
        <w:rPr>
          <w:lang w:val="fr-CH"/>
        </w:rPr>
        <w:t>, conformément aux modalités   et   aux   conditions  suivantes :</w:t>
      </w:r>
    </w:p>
    <w:p w14:paraId="4BB78815" w14:textId="77777777" w:rsidR="00C827A6" w:rsidRPr="00B31B51" w:rsidRDefault="00C827A6" w:rsidP="00C827A6">
      <w:pPr>
        <w:pStyle w:val="Corpsdetexte2"/>
        <w:spacing w:before="120" w:line="240" w:lineRule="auto"/>
        <w:ind w:left="357"/>
        <w:jc w:val="both"/>
        <w:rPr>
          <w:u w:val="single"/>
          <w:lang w:val="fr-CH"/>
        </w:rPr>
      </w:pPr>
      <w:r w:rsidRPr="00B31B51">
        <w:rPr>
          <w:u w:val="single"/>
          <w:lang w:val="fr-CH"/>
        </w:rPr>
        <w:t>En ce qui concerne la phase « Etudes » :</w:t>
      </w:r>
    </w:p>
    <w:p w14:paraId="5AEC60A6" w14:textId="77777777" w:rsidR="00C827A6" w:rsidRPr="00B31B51" w:rsidRDefault="00706DB7" w:rsidP="00706DB7">
      <w:pPr>
        <w:pStyle w:val="Corpsdetexte2"/>
        <w:numPr>
          <w:ilvl w:val="0"/>
          <w:numId w:val="29"/>
        </w:numPr>
        <w:tabs>
          <w:tab w:val="clear" w:pos="1342"/>
        </w:tabs>
        <w:spacing w:before="120" w:line="240" w:lineRule="auto"/>
        <w:ind w:left="851"/>
        <w:jc w:val="both"/>
        <w:rPr>
          <w:lang w:val="fr-CH"/>
        </w:rPr>
      </w:pPr>
      <w:r w:rsidRPr="00B31B51">
        <w:rPr>
          <w:b/>
          <w:bCs/>
          <w:lang w:val="fr-CH"/>
        </w:rPr>
        <w:lastRenderedPageBreak/>
        <w:t>40</w:t>
      </w:r>
      <w:r w:rsidR="00127143" w:rsidRPr="00B31B51">
        <w:rPr>
          <w:b/>
          <w:bCs/>
          <w:lang w:val="fr-CH"/>
        </w:rPr>
        <w:t xml:space="preserve"> </w:t>
      </w:r>
      <w:r w:rsidR="00C827A6" w:rsidRPr="00B31B51">
        <w:rPr>
          <w:b/>
          <w:bCs/>
          <w:lang w:val="fr-CH"/>
        </w:rPr>
        <w:t>%</w:t>
      </w:r>
      <w:r w:rsidR="00C827A6" w:rsidRPr="00B31B51">
        <w:rPr>
          <w:lang w:val="fr-CH"/>
        </w:rPr>
        <w:t xml:space="preserve"> du montant global </w:t>
      </w:r>
      <w:r w:rsidRPr="00B31B51">
        <w:rPr>
          <w:lang w:val="fr-CH"/>
        </w:rPr>
        <w:t>du marché à la réception et la validation du premier livrable relatif au dimensionnement des 2 installations MT.</w:t>
      </w:r>
      <w:r w:rsidR="002B1D21" w:rsidRPr="00B31B51">
        <w:rPr>
          <w:lang w:val="fr-CH"/>
        </w:rPr>
        <w:t xml:space="preserve"> </w:t>
      </w:r>
    </w:p>
    <w:p w14:paraId="3944A409" w14:textId="77777777" w:rsidR="00C827A6" w:rsidRPr="00B31B51" w:rsidRDefault="00706DB7" w:rsidP="00706DB7">
      <w:pPr>
        <w:pStyle w:val="Corpsdetexte2"/>
        <w:numPr>
          <w:ilvl w:val="0"/>
          <w:numId w:val="29"/>
        </w:numPr>
        <w:tabs>
          <w:tab w:val="clear" w:pos="1342"/>
        </w:tabs>
        <w:spacing w:before="120" w:line="240" w:lineRule="auto"/>
        <w:ind w:left="851"/>
        <w:jc w:val="both"/>
        <w:rPr>
          <w:lang w:val="fr-CH"/>
        </w:rPr>
      </w:pPr>
      <w:r w:rsidRPr="00B31B51">
        <w:rPr>
          <w:b/>
          <w:bCs/>
          <w:lang w:val="fr-CH"/>
        </w:rPr>
        <w:t>40</w:t>
      </w:r>
      <w:r w:rsidR="00127143" w:rsidRPr="00B31B51">
        <w:rPr>
          <w:b/>
          <w:bCs/>
          <w:lang w:val="fr-CH"/>
        </w:rPr>
        <w:t xml:space="preserve"> </w:t>
      </w:r>
      <w:r w:rsidR="00C827A6" w:rsidRPr="00B31B51">
        <w:rPr>
          <w:b/>
          <w:bCs/>
          <w:lang w:val="fr-CH"/>
        </w:rPr>
        <w:t>%</w:t>
      </w:r>
      <w:r w:rsidR="00C827A6" w:rsidRPr="00B31B51">
        <w:rPr>
          <w:lang w:val="fr-CH"/>
        </w:rPr>
        <w:t xml:space="preserve"> </w:t>
      </w:r>
      <w:r w:rsidRPr="00B31B51">
        <w:rPr>
          <w:lang w:val="fr-CH"/>
        </w:rPr>
        <w:t xml:space="preserve">du montant global du marché à la réception et la validation du deuxième livrable relatif à la réception provisoire </w:t>
      </w:r>
      <w:r w:rsidR="002B1D21" w:rsidRPr="00B31B51">
        <w:rPr>
          <w:lang w:val="fr-CH"/>
        </w:rPr>
        <w:t xml:space="preserve">des 6 installations BT </w:t>
      </w:r>
    </w:p>
    <w:p w14:paraId="1955BE0B" w14:textId="77777777" w:rsidR="002B1D21" w:rsidRPr="00B31B51" w:rsidRDefault="00706DB7" w:rsidP="00577754">
      <w:pPr>
        <w:pStyle w:val="Corpsdetexte2"/>
        <w:numPr>
          <w:ilvl w:val="0"/>
          <w:numId w:val="29"/>
        </w:numPr>
        <w:tabs>
          <w:tab w:val="clear" w:pos="1342"/>
        </w:tabs>
        <w:spacing w:before="120" w:line="240" w:lineRule="auto"/>
        <w:ind w:left="851"/>
        <w:jc w:val="both"/>
        <w:rPr>
          <w:lang w:val="fr-CH"/>
        </w:rPr>
      </w:pPr>
      <w:r w:rsidRPr="00B31B51">
        <w:rPr>
          <w:b/>
          <w:bCs/>
          <w:lang w:val="fr-CH"/>
        </w:rPr>
        <w:t xml:space="preserve">20 </w:t>
      </w:r>
      <w:r w:rsidR="002B1D21" w:rsidRPr="00B31B51">
        <w:rPr>
          <w:b/>
          <w:bCs/>
          <w:lang w:val="fr-CH"/>
        </w:rPr>
        <w:t xml:space="preserve">% </w:t>
      </w:r>
      <w:r w:rsidRPr="00B31B51">
        <w:rPr>
          <w:lang w:val="fr-CH"/>
        </w:rPr>
        <w:t xml:space="preserve">du montant global du marché </w:t>
      </w:r>
      <w:proofErr w:type="gramStart"/>
      <w:r w:rsidR="00577754" w:rsidRPr="00B31B51">
        <w:rPr>
          <w:lang w:val="fr-CH"/>
        </w:rPr>
        <w:t>suite à</w:t>
      </w:r>
      <w:proofErr w:type="gramEnd"/>
      <w:r w:rsidR="00577754" w:rsidRPr="00B31B51">
        <w:rPr>
          <w:lang w:val="fr-CH"/>
        </w:rPr>
        <w:t xml:space="preserve"> la réalisation de l’action de formation</w:t>
      </w:r>
      <w:r w:rsidR="0079138C" w:rsidRPr="00B31B51">
        <w:rPr>
          <w:lang w:val="fr-CH"/>
        </w:rPr>
        <w:t>.</w:t>
      </w:r>
      <w:r w:rsidR="002B1D21" w:rsidRPr="00B31B51">
        <w:rPr>
          <w:b/>
          <w:bCs/>
          <w:lang w:val="fr-CH"/>
        </w:rPr>
        <w:t xml:space="preserve"> </w:t>
      </w:r>
    </w:p>
    <w:p w14:paraId="09687E7F" w14:textId="77777777" w:rsidR="000A0E18" w:rsidRPr="00B31B51" w:rsidRDefault="000A0E18" w:rsidP="004233C8">
      <w:pPr>
        <w:pStyle w:val="Titre2"/>
      </w:pPr>
      <w:bookmarkStart w:id="90" w:name="_Toc492306049"/>
      <w:bookmarkStart w:id="91" w:name="_Toc57805426"/>
      <w:bookmarkStart w:id="92" w:name="_Toc61356541"/>
      <w:r w:rsidRPr="00B31B51">
        <w:t>Domiciliation</w:t>
      </w:r>
      <w:bookmarkEnd w:id="90"/>
      <w:bookmarkEnd w:id="91"/>
      <w:bookmarkEnd w:id="92"/>
    </w:p>
    <w:p w14:paraId="08C98117" w14:textId="77777777" w:rsidR="000A0E18" w:rsidRPr="00B31B51" w:rsidRDefault="00213364" w:rsidP="004233C8">
      <w:pPr>
        <w:tabs>
          <w:tab w:val="left" w:pos="0"/>
        </w:tabs>
        <w:spacing w:before="120" w:after="120"/>
        <w:jc w:val="both"/>
        <w:rPr>
          <w:lang w:val="fr-CH"/>
        </w:rPr>
      </w:pPr>
      <w:r w:rsidRPr="00B31B51">
        <w:rPr>
          <w:lang w:val="fr-CH"/>
        </w:rPr>
        <w:t>Les paiements seront effectués</w:t>
      </w:r>
      <w:r w:rsidR="000A0E18" w:rsidRPr="00B31B51">
        <w:rPr>
          <w:lang w:val="fr-CH"/>
        </w:rPr>
        <w:t xml:space="preserve"> par virement bancaire sur la base de la facturation établie par </w:t>
      </w:r>
      <w:r w:rsidR="003A1573" w:rsidRPr="00B31B51">
        <w:rPr>
          <w:lang w:val="fr-CH"/>
        </w:rPr>
        <w:t>le prestataire</w:t>
      </w:r>
      <w:r w:rsidR="000A0E18" w:rsidRPr="00B31B51">
        <w:rPr>
          <w:lang w:val="fr-CH"/>
        </w:rPr>
        <w:t xml:space="preserve"> conformément aux modalités de paiement fixées dans le présent DAO, sur le compte bancaire ouvert au nom </w:t>
      </w:r>
      <w:r w:rsidR="00991B12" w:rsidRPr="00B31B51">
        <w:rPr>
          <w:lang w:val="fr-CH"/>
        </w:rPr>
        <w:t>du prestataire</w:t>
      </w:r>
      <w:r w:rsidR="000A0E18" w:rsidRPr="00B31B51">
        <w:rPr>
          <w:lang w:val="fr-CH"/>
        </w:rPr>
        <w:t xml:space="preserve"> retenue pour l’exécution du marché :</w:t>
      </w:r>
    </w:p>
    <w:p w14:paraId="356A169D" w14:textId="77777777" w:rsidR="000A0E18" w:rsidRPr="00B31B51" w:rsidRDefault="000A0E18" w:rsidP="003C0D5F">
      <w:pPr>
        <w:spacing w:before="240"/>
        <w:jc w:val="center"/>
        <w:rPr>
          <w:lang w:val="fr-CH"/>
        </w:rPr>
      </w:pPr>
      <w:r w:rsidRPr="00B31B51">
        <w:rPr>
          <w:lang w:val="fr-CH"/>
        </w:rPr>
        <w:t>Banque : …………………………………………………………………….</w:t>
      </w:r>
    </w:p>
    <w:p w14:paraId="41F254E9" w14:textId="77777777" w:rsidR="000A0E18" w:rsidRPr="00B31B51" w:rsidRDefault="000A0E18" w:rsidP="003C0D5F">
      <w:pPr>
        <w:spacing w:before="240"/>
        <w:ind w:left="-57"/>
        <w:jc w:val="center"/>
        <w:rPr>
          <w:lang w:val="fr-CH"/>
        </w:rPr>
      </w:pPr>
      <w:r w:rsidRPr="00B31B51">
        <w:rPr>
          <w:lang w:val="fr-CH"/>
        </w:rPr>
        <w:t>Agence</w:t>
      </w:r>
      <w:r w:rsidR="00213364" w:rsidRPr="00B31B51">
        <w:rPr>
          <w:lang w:val="fr-CH"/>
        </w:rPr>
        <w:t xml:space="preserve"> &amp; </w:t>
      </w:r>
      <w:proofErr w:type="gramStart"/>
      <w:r w:rsidR="00213364" w:rsidRPr="00B31B51">
        <w:rPr>
          <w:lang w:val="fr-CH"/>
        </w:rPr>
        <w:t>Adresse </w:t>
      </w:r>
      <w:r w:rsidRPr="00B31B51">
        <w:rPr>
          <w:lang w:val="fr-CH"/>
        </w:rPr>
        <w:t> :</w:t>
      </w:r>
      <w:proofErr w:type="gramEnd"/>
      <w:r w:rsidRPr="00B31B51">
        <w:rPr>
          <w:lang w:val="fr-CH"/>
        </w:rPr>
        <w:t xml:space="preserve"> …………………………………………………</w:t>
      </w:r>
      <w:r w:rsidR="00213364" w:rsidRPr="00B31B51">
        <w:rPr>
          <w:lang w:val="fr-CH"/>
        </w:rPr>
        <w:t>.</w:t>
      </w:r>
      <w:r w:rsidRPr="00B31B51">
        <w:rPr>
          <w:lang w:val="fr-CH"/>
        </w:rPr>
        <w:t>.</w:t>
      </w:r>
    </w:p>
    <w:p w14:paraId="08B03A40" w14:textId="77777777" w:rsidR="000A0E18" w:rsidRPr="00B31B51" w:rsidRDefault="00213364" w:rsidP="003C0D5F">
      <w:pPr>
        <w:spacing w:before="240"/>
        <w:ind w:left="-57"/>
        <w:jc w:val="center"/>
        <w:rPr>
          <w:lang w:val="fr-CH"/>
        </w:rPr>
      </w:pPr>
      <w:r w:rsidRPr="00B31B51">
        <w:rPr>
          <w:lang w:val="fr-CH"/>
        </w:rPr>
        <w:t>Numéro de compte (RIB) </w:t>
      </w:r>
      <w:r w:rsidR="000A0E18" w:rsidRPr="00B31B51">
        <w:rPr>
          <w:lang w:val="fr-CH"/>
        </w:rPr>
        <w:t>: ………………………………………...</w:t>
      </w:r>
    </w:p>
    <w:p w14:paraId="6BB7674A" w14:textId="77777777" w:rsidR="000A0E18" w:rsidRPr="00B31B51" w:rsidRDefault="00213364" w:rsidP="003C0D5F">
      <w:pPr>
        <w:spacing w:before="240"/>
        <w:ind w:left="-57"/>
        <w:jc w:val="center"/>
        <w:rPr>
          <w:lang w:val="fr-CH"/>
        </w:rPr>
      </w:pPr>
      <w:r w:rsidRPr="00B31B51">
        <w:rPr>
          <w:lang w:val="fr-CH"/>
        </w:rPr>
        <w:t>Code SWIFT &amp; IBAN</w:t>
      </w:r>
      <w:r w:rsidR="000A0E18" w:rsidRPr="00B31B51">
        <w:rPr>
          <w:lang w:val="fr-CH"/>
        </w:rPr>
        <w:t> : ………………………………</w:t>
      </w:r>
      <w:proofErr w:type="gramStart"/>
      <w:r w:rsidR="000A0E18" w:rsidRPr="00B31B51">
        <w:rPr>
          <w:lang w:val="fr-CH"/>
        </w:rPr>
        <w:t>……</w:t>
      </w:r>
      <w:r w:rsidRPr="00B31B51">
        <w:rPr>
          <w:lang w:val="fr-CH"/>
        </w:rPr>
        <w:t>.</w:t>
      </w:r>
      <w:proofErr w:type="gramEnd"/>
      <w:r w:rsidR="000A0E18" w:rsidRPr="00B31B51">
        <w:rPr>
          <w:lang w:val="fr-CH"/>
        </w:rPr>
        <w:t>……………</w:t>
      </w:r>
    </w:p>
    <w:p w14:paraId="76026B01" w14:textId="77777777" w:rsidR="000A0E18" w:rsidRPr="00B31B51" w:rsidRDefault="00F63D00" w:rsidP="004233C8">
      <w:pPr>
        <w:pStyle w:val="Titre1"/>
      </w:pPr>
      <w:bookmarkStart w:id="93" w:name="_Toc492306050"/>
      <w:r w:rsidRPr="00B31B51">
        <w:t xml:space="preserve"> </w:t>
      </w:r>
      <w:bookmarkStart w:id="94" w:name="_Toc61356542"/>
      <w:r w:rsidRPr="00B31B51">
        <w:t xml:space="preserve">Retards et </w:t>
      </w:r>
      <w:bookmarkEnd w:id="93"/>
      <w:r w:rsidRPr="00B31B51">
        <w:t>pénalités</w:t>
      </w:r>
      <w:bookmarkEnd w:id="94"/>
    </w:p>
    <w:p w14:paraId="0B318016" w14:textId="77777777" w:rsidR="00E9161A" w:rsidRDefault="00E9161A" w:rsidP="00E9161A">
      <w:pPr>
        <w:tabs>
          <w:tab w:val="left" w:pos="0"/>
        </w:tabs>
        <w:spacing w:before="120" w:after="120"/>
        <w:jc w:val="both"/>
        <w:rPr>
          <w:lang w:val="fr-CH"/>
        </w:rPr>
      </w:pPr>
      <w:bookmarkStart w:id="95" w:name="_Toc492306053"/>
      <w:bookmarkStart w:id="96" w:name="_Toc57805430"/>
      <w:bookmarkStart w:id="97" w:name="_Toc492306052"/>
      <w:bookmarkStart w:id="98" w:name="_Toc57805429"/>
      <w:r w:rsidRPr="00F956AC">
        <w:rPr>
          <w:lang w:val="fr-CH"/>
        </w:rPr>
        <w:t>Si le titulaire du marché manque à réaliser l’une ou toutes les prestations objet du marché dans les délais prescrits, l’ANME sans préjudice des sanctions financières et des autres recours qu’elle peut appliquer dans le cadre du marché, pourra déduire du prix de celui-ci, à titre de pénalités, une somme équivalente à 0,1 % du prix relatif à l’activité subissant le retard, par jour calendaire de retard, sans qu’aucune mise en demeure préalable ne soit nécessaire.</w:t>
      </w:r>
      <w:r>
        <w:rPr>
          <w:lang w:val="fr-CH"/>
        </w:rPr>
        <w:t xml:space="preserve"> </w:t>
      </w:r>
    </w:p>
    <w:p w14:paraId="050B810C" w14:textId="359D7833" w:rsidR="00E9161A" w:rsidRPr="00F956AC" w:rsidRDefault="00E9161A" w:rsidP="00E9161A">
      <w:pPr>
        <w:tabs>
          <w:tab w:val="left" w:pos="0"/>
        </w:tabs>
        <w:spacing w:before="120" w:after="120"/>
        <w:jc w:val="both"/>
        <w:rPr>
          <w:lang w:val="fr-CH"/>
        </w:rPr>
      </w:pPr>
      <w:r>
        <w:rPr>
          <w:lang w:val="fr-CH"/>
        </w:rPr>
        <w:t>L</w:t>
      </w:r>
      <w:r>
        <w:rPr>
          <w:lang w:val="fr-CH"/>
        </w:rPr>
        <w:t>e montant des pénalités et/ou des sanctions financières sera plafonné à 5%du montant du marché.</w:t>
      </w:r>
    </w:p>
    <w:bookmarkEnd w:id="97"/>
    <w:bookmarkEnd w:id="98"/>
    <w:p w14:paraId="278C67C5" w14:textId="77777777" w:rsidR="000A0E18" w:rsidRPr="00B31B51" w:rsidRDefault="002C6793" w:rsidP="002C6793">
      <w:pPr>
        <w:pStyle w:val="Titre1"/>
      </w:pPr>
      <w:r w:rsidRPr="00B31B51">
        <w:t xml:space="preserve"> </w:t>
      </w:r>
      <w:bookmarkStart w:id="99" w:name="_Toc61356543"/>
      <w:r w:rsidR="000A0E18" w:rsidRPr="00B31B51">
        <w:t>Résiliation du march</w:t>
      </w:r>
      <w:bookmarkEnd w:id="95"/>
      <w:bookmarkEnd w:id="96"/>
      <w:r w:rsidR="00D551AF" w:rsidRPr="00B31B51">
        <w:t>é</w:t>
      </w:r>
      <w:bookmarkEnd w:id="99"/>
    </w:p>
    <w:p w14:paraId="5075C157" w14:textId="77777777" w:rsidR="000A0E18" w:rsidRPr="00B31B51" w:rsidRDefault="000A0E18" w:rsidP="00F63D00">
      <w:pPr>
        <w:tabs>
          <w:tab w:val="left" w:pos="0"/>
        </w:tabs>
        <w:spacing w:before="120" w:after="120"/>
        <w:jc w:val="both"/>
        <w:rPr>
          <w:lang w:val="fr-CH"/>
        </w:rPr>
      </w:pPr>
      <w:r w:rsidRPr="00B31B51">
        <w:rPr>
          <w:lang w:val="fr-CH"/>
        </w:rPr>
        <w:t>L’</w:t>
      </w:r>
      <w:r w:rsidR="005451A1" w:rsidRPr="00B31B51">
        <w:rPr>
          <w:lang w:val="fr-CH"/>
        </w:rPr>
        <w:t>ANME</w:t>
      </w:r>
      <w:r w:rsidRPr="00B31B51">
        <w:rPr>
          <w:lang w:val="fr-CH"/>
        </w:rPr>
        <w:t xml:space="preserve"> peut, sans préjudice des autres recours qu’il détient au titre du </w:t>
      </w:r>
      <w:r w:rsidR="00F63D00" w:rsidRPr="00B31B51">
        <w:rPr>
          <w:lang w:val="fr-CH"/>
        </w:rPr>
        <w:t xml:space="preserve">marché, notifier par écrit au chef de file de </w:t>
      </w:r>
      <w:r w:rsidRPr="00B31B51">
        <w:rPr>
          <w:lang w:val="fr-CH"/>
        </w:rPr>
        <w:t>la résiliation de la totalité ou d’une partie du marché :</w:t>
      </w:r>
    </w:p>
    <w:p w14:paraId="5086F91A" w14:textId="77777777" w:rsidR="000A0E18" w:rsidRPr="00B31B51" w:rsidRDefault="000A0E18" w:rsidP="00F63D00">
      <w:pPr>
        <w:pStyle w:val="Corpsdetexte2"/>
        <w:numPr>
          <w:ilvl w:val="0"/>
          <w:numId w:val="11"/>
        </w:numPr>
        <w:spacing w:before="120" w:line="240" w:lineRule="auto"/>
        <w:ind w:left="714" w:hanging="357"/>
        <w:jc w:val="both"/>
        <w:rPr>
          <w:lang w:val="fr-CH"/>
        </w:rPr>
      </w:pPr>
      <w:r w:rsidRPr="00B31B51">
        <w:rPr>
          <w:lang w:val="fr-CH"/>
        </w:rPr>
        <w:t xml:space="preserve">Si </w:t>
      </w:r>
      <w:r w:rsidR="00F63D00" w:rsidRPr="00B31B51">
        <w:rPr>
          <w:lang w:val="fr-CH"/>
        </w:rPr>
        <w:t xml:space="preserve">le </w:t>
      </w:r>
      <w:r w:rsidR="003A1573" w:rsidRPr="00B31B51">
        <w:rPr>
          <w:lang w:val="fr-CH"/>
        </w:rPr>
        <w:t>prest</w:t>
      </w:r>
      <w:r w:rsidR="00577754" w:rsidRPr="00B31B51">
        <w:rPr>
          <w:lang w:val="fr-CH"/>
        </w:rPr>
        <w:t>at</w:t>
      </w:r>
      <w:r w:rsidR="003A1573" w:rsidRPr="00B31B51">
        <w:rPr>
          <w:lang w:val="fr-CH"/>
        </w:rPr>
        <w:t>aire</w:t>
      </w:r>
      <w:r w:rsidR="00F63D00" w:rsidRPr="00B31B51">
        <w:rPr>
          <w:lang w:val="fr-CH"/>
        </w:rPr>
        <w:t xml:space="preserve"> </w:t>
      </w:r>
      <w:r w:rsidRPr="00B31B51">
        <w:rPr>
          <w:lang w:val="fr-CH"/>
        </w:rPr>
        <w:t>manque à livrer l’une</w:t>
      </w:r>
      <w:r w:rsidR="00F63D00" w:rsidRPr="00B31B51">
        <w:rPr>
          <w:lang w:val="fr-CH"/>
        </w:rPr>
        <w:t>s</w:t>
      </w:r>
      <w:r w:rsidRPr="00B31B51">
        <w:rPr>
          <w:lang w:val="fr-CH"/>
        </w:rPr>
        <w:t xml:space="preserve"> quelconque</w:t>
      </w:r>
      <w:r w:rsidR="00F63D00" w:rsidRPr="00B31B51">
        <w:rPr>
          <w:lang w:val="fr-CH"/>
        </w:rPr>
        <w:t>s</w:t>
      </w:r>
      <w:r w:rsidRPr="00B31B51">
        <w:rPr>
          <w:lang w:val="fr-CH"/>
        </w:rPr>
        <w:t xml:space="preserve"> ou l’ensemble </w:t>
      </w:r>
      <w:r w:rsidR="00F63D00" w:rsidRPr="00B31B51">
        <w:rPr>
          <w:lang w:val="fr-CH"/>
        </w:rPr>
        <w:t xml:space="preserve">des prestations </w:t>
      </w:r>
      <w:proofErr w:type="gramStart"/>
      <w:r w:rsidR="00F63D00" w:rsidRPr="00B31B51">
        <w:rPr>
          <w:lang w:val="fr-CH"/>
        </w:rPr>
        <w:t xml:space="preserve">demandées </w:t>
      </w:r>
      <w:r w:rsidRPr="00B31B51">
        <w:rPr>
          <w:lang w:val="fr-CH"/>
        </w:rPr>
        <w:t xml:space="preserve"> dans</w:t>
      </w:r>
      <w:proofErr w:type="gramEnd"/>
      <w:r w:rsidRPr="00B31B51">
        <w:rPr>
          <w:lang w:val="fr-CH"/>
        </w:rPr>
        <w:t xml:space="preserve"> le ou les délai(s) spécifié(s) dans le marché ou éventuellement dans son avenant ;</w:t>
      </w:r>
    </w:p>
    <w:p w14:paraId="650F33C2" w14:textId="77777777" w:rsidR="000A0E18" w:rsidRPr="00B31B51" w:rsidRDefault="000A0E18" w:rsidP="00F63D00">
      <w:pPr>
        <w:pStyle w:val="Corpsdetexte2"/>
        <w:numPr>
          <w:ilvl w:val="0"/>
          <w:numId w:val="11"/>
        </w:numPr>
        <w:spacing w:before="120" w:line="240" w:lineRule="auto"/>
        <w:ind w:left="714" w:hanging="357"/>
        <w:jc w:val="both"/>
        <w:rPr>
          <w:lang w:val="fr-CH"/>
        </w:rPr>
      </w:pPr>
      <w:r w:rsidRPr="00B31B51">
        <w:rPr>
          <w:lang w:val="fr-CH"/>
        </w:rPr>
        <w:t xml:space="preserve">Si </w:t>
      </w:r>
      <w:r w:rsidR="00F63D00" w:rsidRPr="00B31B51">
        <w:rPr>
          <w:lang w:val="fr-CH"/>
        </w:rPr>
        <w:t xml:space="preserve">le </w:t>
      </w:r>
      <w:r w:rsidR="003A1573" w:rsidRPr="00B31B51">
        <w:rPr>
          <w:lang w:val="fr-CH"/>
        </w:rPr>
        <w:t>prestataire</w:t>
      </w:r>
      <w:r w:rsidR="00F63D00" w:rsidRPr="00B31B51">
        <w:rPr>
          <w:lang w:val="fr-CH"/>
        </w:rPr>
        <w:t xml:space="preserve"> </w:t>
      </w:r>
      <w:r w:rsidRPr="00B31B51">
        <w:rPr>
          <w:lang w:val="fr-CH"/>
        </w:rPr>
        <w:t>manque à exécuter toute autre obligation au titre du marché.</w:t>
      </w:r>
    </w:p>
    <w:p w14:paraId="1341871A" w14:textId="77777777" w:rsidR="000A0E18" w:rsidRPr="00B31B51" w:rsidRDefault="000A0E18" w:rsidP="004233C8">
      <w:pPr>
        <w:pStyle w:val="Titre1"/>
      </w:pPr>
      <w:bookmarkStart w:id="100" w:name="_Toc492306054"/>
      <w:r w:rsidRPr="00B31B51">
        <w:t xml:space="preserve"> </w:t>
      </w:r>
      <w:bookmarkStart w:id="101" w:name="_Toc61356544"/>
      <w:r w:rsidRPr="00B31B51">
        <w:t>Divers</w:t>
      </w:r>
      <w:bookmarkEnd w:id="100"/>
      <w:bookmarkEnd w:id="101"/>
    </w:p>
    <w:p w14:paraId="53E899F4" w14:textId="77777777" w:rsidR="000A0E18" w:rsidRPr="00B31B51" w:rsidRDefault="000A0E18" w:rsidP="004233C8">
      <w:pPr>
        <w:pStyle w:val="Titre2"/>
      </w:pPr>
      <w:bookmarkStart w:id="102" w:name="_Toc492306055"/>
      <w:bookmarkStart w:id="103" w:name="_Toc57805432"/>
      <w:bookmarkStart w:id="104" w:name="_Toc61356545"/>
      <w:r w:rsidRPr="00B31B51">
        <w:t>Cession</w:t>
      </w:r>
      <w:bookmarkEnd w:id="102"/>
      <w:bookmarkEnd w:id="103"/>
      <w:bookmarkEnd w:id="104"/>
    </w:p>
    <w:p w14:paraId="1D67179C" w14:textId="77777777" w:rsidR="000A0E18" w:rsidRPr="00B31B51" w:rsidRDefault="00F63D00" w:rsidP="00F63D00">
      <w:pPr>
        <w:tabs>
          <w:tab w:val="left" w:pos="0"/>
        </w:tabs>
        <w:spacing w:before="120" w:after="120"/>
        <w:jc w:val="both"/>
        <w:rPr>
          <w:lang w:val="fr-CH"/>
        </w:rPr>
      </w:pPr>
      <w:r w:rsidRPr="00B31B51">
        <w:rPr>
          <w:lang w:val="fr-CH"/>
        </w:rPr>
        <w:t xml:space="preserve">Le </w:t>
      </w:r>
      <w:r w:rsidR="004B5E00" w:rsidRPr="00B31B51">
        <w:rPr>
          <w:lang w:val="fr-CH"/>
        </w:rPr>
        <w:t>prestataire</w:t>
      </w:r>
      <w:r w:rsidRPr="00B31B51">
        <w:rPr>
          <w:lang w:val="fr-CH"/>
        </w:rPr>
        <w:t xml:space="preserve"> </w:t>
      </w:r>
      <w:r w:rsidR="000A0E18" w:rsidRPr="00B31B51">
        <w:rPr>
          <w:lang w:val="fr-CH"/>
        </w:rPr>
        <w:t>titulaire du marché ne peut céder, en totalité ou en partie, les obligations qu’elle doit exécuter conformément au marché, sans l’accord préalable de l’</w:t>
      </w:r>
      <w:r w:rsidR="005451A1" w:rsidRPr="00B31B51">
        <w:rPr>
          <w:lang w:val="fr-CH"/>
        </w:rPr>
        <w:t>ANME</w:t>
      </w:r>
      <w:r w:rsidR="000A0E18" w:rsidRPr="00B31B51">
        <w:rPr>
          <w:lang w:val="fr-CH"/>
        </w:rPr>
        <w:t>.</w:t>
      </w:r>
    </w:p>
    <w:p w14:paraId="170179B7" w14:textId="77777777" w:rsidR="000A0E18" w:rsidRPr="00B31B51" w:rsidRDefault="000A0E18" w:rsidP="004233C8">
      <w:pPr>
        <w:pStyle w:val="Titre2"/>
      </w:pPr>
      <w:bookmarkStart w:id="105" w:name="_Toc492306056"/>
      <w:bookmarkStart w:id="106" w:name="_Toc57805433"/>
      <w:bookmarkStart w:id="107" w:name="_Toc61356546"/>
      <w:r w:rsidRPr="00B31B51">
        <w:t>Sous-traitance</w:t>
      </w:r>
      <w:bookmarkEnd w:id="105"/>
      <w:bookmarkEnd w:id="106"/>
      <w:bookmarkEnd w:id="107"/>
    </w:p>
    <w:p w14:paraId="2EA7243E" w14:textId="77777777" w:rsidR="000A0E18" w:rsidRPr="00B31B51" w:rsidRDefault="00F63D00" w:rsidP="004233C8">
      <w:pPr>
        <w:tabs>
          <w:tab w:val="left" w:pos="0"/>
        </w:tabs>
        <w:spacing w:before="120" w:after="120"/>
        <w:jc w:val="both"/>
        <w:rPr>
          <w:lang w:val="fr-CH"/>
        </w:rPr>
      </w:pPr>
      <w:r w:rsidRPr="00B31B51">
        <w:rPr>
          <w:lang w:val="fr-CH"/>
        </w:rPr>
        <w:t xml:space="preserve">Le </w:t>
      </w:r>
      <w:r w:rsidR="004B5E00" w:rsidRPr="00B31B51">
        <w:rPr>
          <w:lang w:val="fr-CH"/>
        </w:rPr>
        <w:t xml:space="preserve">prestataire </w:t>
      </w:r>
      <w:r w:rsidR="000A0E18" w:rsidRPr="00B31B51">
        <w:rPr>
          <w:lang w:val="fr-CH"/>
        </w:rPr>
        <w:t>ne peut sous-traiter, en totalité ou en partie, les obligations qu’elle doit exécuter conformément au marché, sauf avec l’accord préalable de l’</w:t>
      </w:r>
      <w:r w:rsidR="005451A1" w:rsidRPr="00B31B51">
        <w:rPr>
          <w:lang w:val="fr-CH"/>
        </w:rPr>
        <w:t>ANME</w:t>
      </w:r>
      <w:r w:rsidR="000A0E18" w:rsidRPr="00B31B51">
        <w:rPr>
          <w:lang w:val="fr-CH"/>
        </w:rPr>
        <w:t>.</w:t>
      </w:r>
    </w:p>
    <w:p w14:paraId="5D26324B" w14:textId="77777777" w:rsidR="000A0E18" w:rsidRPr="00B31B51" w:rsidRDefault="000A0E18" w:rsidP="004233C8">
      <w:pPr>
        <w:pStyle w:val="Titre2"/>
      </w:pPr>
      <w:bookmarkStart w:id="108" w:name="_Toc492306057"/>
      <w:bookmarkStart w:id="109" w:name="_Toc57805434"/>
      <w:bookmarkStart w:id="110" w:name="_Toc61356547"/>
      <w:r w:rsidRPr="00B31B51">
        <w:lastRenderedPageBreak/>
        <w:t>Règlement des litiges</w:t>
      </w:r>
      <w:bookmarkEnd w:id="108"/>
      <w:bookmarkEnd w:id="109"/>
      <w:bookmarkEnd w:id="110"/>
    </w:p>
    <w:p w14:paraId="1D6443EF" w14:textId="77777777" w:rsidR="000A0E18" w:rsidRPr="00B31B51" w:rsidRDefault="000A0E18" w:rsidP="004233C8">
      <w:pPr>
        <w:tabs>
          <w:tab w:val="left" w:pos="0"/>
        </w:tabs>
        <w:spacing w:before="120" w:after="120"/>
        <w:jc w:val="both"/>
        <w:rPr>
          <w:lang w:val="fr-CH"/>
        </w:rPr>
      </w:pPr>
      <w:r w:rsidRPr="00B31B51">
        <w:rPr>
          <w:lang w:val="fr-CH"/>
        </w:rPr>
        <w:t>L’</w:t>
      </w:r>
      <w:r w:rsidR="005451A1" w:rsidRPr="00B31B51">
        <w:rPr>
          <w:lang w:val="fr-CH"/>
        </w:rPr>
        <w:t>ANME</w:t>
      </w:r>
      <w:r w:rsidRPr="00B31B51">
        <w:rPr>
          <w:lang w:val="fr-CH"/>
        </w:rPr>
        <w:t xml:space="preserve"> et le titulaire du marché feront tous les efforts nécessaires pour régler, à</w:t>
      </w:r>
      <w:r w:rsidRPr="00B31B51">
        <w:rPr>
          <w:b/>
          <w:bCs/>
          <w:lang w:val="fr-CH"/>
        </w:rPr>
        <w:t xml:space="preserve"> </w:t>
      </w:r>
      <w:r w:rsidRPr="00B31B51">
        <w:rPr>
          <w:lang w:val="fr-CH"/>
        </w:rPr>
        <w:t>l’amiable, les différends ou litiges survenant entre eux au titre de l’interprétation ou de l’exécution du marché.</w:t>
      </w:r>
    </w:p>
    <w:p w14:paraId="2A8EF5C0" w14:textId="77777777" w:rsidR="000A0E18" w:rsidRPr="00B31B51" w:rsidRDefault="000A0E18" w:rsidP="004233C8">
      <w:pPr>
        <w:tabs>
          <w:tab w:val="left" w:pos="0"/>
        </w:tabs>
        <w:spacing w:before="120" w:after="120"/>
        <w:jc w:val="both"/>
        <w:rPr>
          <w:lang w:val="fr-CH"/>
        </w:rPr>
      </w:pPr>
      <w:r w:rsidRPr="00B31B51">
        <w:rPr>
          <w:lang w:val="fr-CH"/>
        </w:rPr>
        <w:t>Si trente jours après le commencement des négociations d’un règlement à l’amiable, l’</w:t>
      </w:r>
      <w:r w:rsidR="005451A1" w:rsidRPr="00B31B51">
        <w:rPr>
          <w:lang w:val="fr-CH"/>
        </w:rPr>
        <w:t>ANME</w:t>
      </w:r>
      <w:r w:rsidRPr="00B31B51">
        <w:rPr>
          <w:lang w:val="fr-CH"/>
        </w:rPr>
        <w:t xml:space="preserve"> et le titulaire du marché n’ont pu régler un litige né du marché, la partie la plus diligente demandera que le règlement soit soumis à la procédure judiciaire conformément au droit tunisien.</w:t>
      </w:r>
    </w:p>
    <w:p w14:paraId="49769CFE" w14:textId="77777777" w:rsidR="000A0E18" w:rsidRPr="00B31B51" w:rsidRDefault="000A0E18" w:rsidP="004233C8">
      <w:pPr>
        <w:pStyle w:val="Titre2"/>
      </w:pPr>
      <w:bookmarkStart w:id="111" w:name="_Toc492306058"/>
      <w:bookmarkStart w:id="112" w:name="_Toc57805435"/>
      <w:bookmarkStart w:id="113" w:name="_Toc61356548"/>
      <w:r w:rsidRPr="00B31B51">
        <w:t xml:space="preserve">Tribunal </w:t>
      </w:r>
      <w:bookmarkEnd w:id="111"/>
      <w:r w:rsidRPr="00B31B51">
        <w:t>compétent</w:t>
      </w:r>
      <w:bookmarkEnd w:id="112"/>
      <w:bookmarkEnd w:id="113"/>
    </w:p>
    <w:p w14:paraId="667198BC" w14:textId="77777777" w:rsidR="000A0E18" w:rsidRPr="00B31B51" w:rsidRDefault="000A0E18" w:rsidP="004233C8">
      <w:pPr>
        <w:tabs>
          <w:tab w:val="left" w:pos="0"/>
        </w:tabs>
        <w:spacing w:before="120" w:after="120"/>
        <w:jc w:val="both"/>
        <w:rPr>
          <w:lang w:val="fr-CH"/>
        </w:rPr>
      </w:pPr>
      <w:r w:rsidRPr="00B31B51">
        <w:rPr>
          <w:lang w:val="fr-CH"/>
        </w:rPr>
        <w:t>Pour l’exécution du présent marché, il est fait élection de domicile à Tunis et en cas de contestation, l’attribution de juridiction est confiée uniquement au tribunal de cette ville.</w:t>
      </w:r>
    </w:p>
    <w:p w14:paraId="2EFD43AF" w14:textId="77777777" w:rsidR="00905204" w:rsidRPr="00B31B51" w:rsidRDefault="00905204" w:rsidP="004233C8">
      <w:pPr>
        <w:jc w:val="both"/>
        <w:rPr>
          <w:lang w:val="fr-CH" w:eastAsia="fr-FR"/>
        </w:rPr>
      </w:pPr>
    </w:p>
    <w:p w14:paraId="451A4CD1" w14:textId="77777777" w:rsidR="005451A1" w:rsidRPr="00B31B51" w:rsidRDefault="005451A1" w:rsidP="004233C8">
      <w:pPr>
        <w:jc w:val="both"/>
        <w:rPr>
          <w:lang w:val="fr-CH" w:eastAsia="fr-FR"/>
        </w:rPr>
      </w:pPr>
    </w:p>
    <w:p w14:paraId="1D01C944" w14:textId="77777777" w:rsidR="005451A1" w:rsidRPr="00B31B51" w:rsidRDefault="005451A1" w:rsidP="004233C8">
      <w:pPr>
        <w:jc w:val="both"/>
        <w:rPr>
          <w:lang w:val="fr-CH" w:eastAsia="fr-FR"/>
        </w:rPr>
      </w:pPr>
    </w:p>
    <w:p w14:paraId="6892F949" w14:textId="77777777" w:rsidR="005451A1" w:rsidRPr="00B31B51" w:rsidRDefault="005451A1" w:rsidP="004233C8">
      <w:pPr>
        <w:jc w:val="both"/>
        <w:rPr>
          <w:lang w:val="fr-CH" w:eastAsia="fr-FR"/>
        </w:rPr>
      </w:pPr>
    </w:p>
    <w:p w14:paraId="69725F93" w14:textId="77777777" w:rsidR="005451A1" w:rsidRPr="00B31B51" w:rsidRDefault="005451A1" w:rsidP="004233C8">
      <w:pPr>
        <w:jc w:val="both"/>
        <w:rPr>
          <w:lang w:val="fr-CH" w:eastAsia="fr-FR"/>
        </w:rPr>
      </w:pPr>
    </w:p>
    <w:p w14:paraId="63C9867B" w14:textId="77777777" w:rsidR="005451A1" w:rsidRPr="00B31B51" w:rsidRDefault="005451A1" w:rsidP="004233C8">
      <w:pPr>
        <w:jc w:val="both"/>
        <w:rPr>
          <w:lang w:val="fr-CH" w:eastAsia="fr-FR"/>
        </w:rPr>
      </w:pPr>
    </w:p>
    <w:p w14:paraId="45391518" w14:textId="77777777" w:rsidR="005451A1" w:rsidRPr="00B31B51" w:rsidRDefault="005451A1" w:rsidP="004233C8">
      <w:pPr>
        <w:jc w:val="both"/>
        <w:rPr>
          <w:lang w:val="fr-CH" w:eastAsia="fr-FR"/>
        </w:rPr>
      </w:pPr>
    </w:p>
    <w:p w14:paraId="39EB0F96" w14:textId="77777777" w:rsidR="005451A1" w:rsidRPr="00B31B51" w:rsidRDefault="005451A1" w:rsidP="004233C8">
      <w:pPr>
        <w:jc w:val="both"/>
        <w:rPr>
          <w:lang w:val="fr-CH" w:eastAsia="fr-FR"/>
        </w:rPr>
      </w:pPr>
    </w:p>
    <w:p w14:paraId="09C1CD7B" w14:textId="77777777" w:rsidR="005451A1" w:rsidRPr="00B31B51" w:rsidRDefault="005451A1" w:rsidP="004233C8">
      <w:pPr>
        <w:jc w:val="both"/>
        <w:rPr>
          <w:lang w:val="fr-CH" w:eastAsia="fr-FR"/>
        </w:rPr>
      </w:pPr>
    </w:p>
    <w:p w14:paraId="6AF48EF2" w14:textId="77777777" w:rsidR="005451A1" w:rsidRPr="00B31B51" w:rsidRDefault="005451A1" w:rsidP="004233C8">
      <w:pPr>
        <w:jc w:val="both"/>
        <w:rPr>
          <w:lang w:val="fr-CH" w:eastAsia="fr-FR"/>
        </w:rPr>
      </w:pPr>
    </w:p>
    <w:p w14:paraId="431CBAA6" w14:textId="77777777" w:rsidR="005451A1" w:rsidRPr="00B31B51" w:rsidRDefault="005451A1" w:rsidP="004233C8">
      <w:pPr>
        <w:jc w:val="both"/>
        <w:rPr>
          <w:lang w:val="fr-CH" w:eastAsia="fr-FR"/>
        </w:rPr>
      </w:pPr>
    </w:p>
    <w:p w14:paraId="403138F6" w14:textId="77777777" w:rsidR="005451A1" w:rsidRPr="00B31B51" w:rsidRDefault="005451A1" w:rsidP="004233C8">
      <w:pPr>
        <w:jc w:val="both"/>
        <w:rPr>
          <w:lang w:val="fr-CH" w:eastAsia="fr-FR"/>
        </w:rPr>
      </w:pPr>
    </w:p>
    <w:p w14:paraId="3B631A39" w14:textId="77777777" w:rsidR="005451A1" w:rsidRPr="00B31B51" w:rsidRDefault="005451A1" w:rsidP="004233C8">
      <w:pPr>
        <w:jc w:val="both"/>
        <w:rPr>
          <w:lang w:val="fr-CH" w:eastAsia="fr-FR"/>
        </w:rPr>
      </w:pPr>
    </w:p>
    <w:p w14:paraId="63F1C2EA" w14:textId="77777777" w:rsidR="0040123E" w:rsidRPr="00B31B51" w:rsidRDefault="0040123E" w:rsidP="004233C8">
      <w:pPr>
        <w:jc w:val="both"/>
        <w:rPr>
          <w:lang w:val="fr-CH" w:eastAsia="fr-FR"/>
        </w:rPr>
      </w:pPr>
    </w:p>
    <w:p w14:paraId="4CCF6C6A" w14:textId="77777777" w:rsidR="002C6793" w:rsidRPr="00B31B51" w:rsidRDefault="002C6793" w:rsidP="00991B12">
      <w:pPr>
        <w:pStyle w:val="Titre2"/>
        <w:numPr>
          <w:ilvl w:val="0"/>
          <w:numId w:val="0"/>
        </w:numPr>
        <w:rPr>
          <w:color w:val="002060"/>
          <w:sz w:val="32"/>
          <w:szCs w:val="32"/>
        </w:rPr>
      </w:pPr>
    </w:p>
    <w:p w14:paraId="4C7EFD71" w14:textId="77777777" w:rsidR="002C6793" w:rsidRPr="00B31B51" w:rsidRDefault="002C6793" w:rsidP="009727BA">
      <w:pPr>
        <w:pStyle w:val="Titre2"/>
        <w:numPr>
          <w:ilvl w:val="0"/>
          <w:numId w:val="0"/>
        </w:numPr>
        <w:ind w:left="567" w:hanging="567"/>
        <w:jc w:val="center"/>
        <w:rPr>
          <w:color w:val="002060"/>
          <w:sz w:val="32"/>
          <w:szCs w:val="32"/>
        </w:rPr>
      </w:pPr>
    </w:p>
    <w:p w14:paraId="3ECDB736" w14:textId="77777777" w:rsidR="002C6793" w:rsidRPr="00B31B51" w:rsidRDefault="002C6793" w:rsidP="009727BA">
      <w:pPr>
        <w:pStyle w:val="Titre2"/>
        <w:numPr>
          <w:ilvl w:val="0"/>
          <w:numId w:val="0"/>
        </w:numPr>
        <w:ind w:left="567" w:hanging="567"/>
        <w:jc w:val="center"/>
        <w:rPr>
          <w:color w:val="002060"/>
          <w:sz w:val="32"/>
          <w:szCs w:val="32"/>
        </w:rPr>
      </w:pPr>
    </w:p>
    <w:p w14:paraId="74FA6051" w14:textId="77777777" w:rsidR="002C6793" w:rsidRPr="00B31B51" w:rsidRDefault="002C6793" w:rsidP="009727BA">
      <w:pPr>
        <w:pStyle w:val="Titre2"/>
        <w:numPr>
          <w:ilvl w:val="0"/>
          <w:numId w:val="0"/>
        </w:numPr>
        <w:ind w:left="567" w:hanging="567"/>
        <w:jc w:val="center"/>
        <w:rPr>
          <w:color w:val="002060"/>
          <w:sz w:val="32"/>
          <w:szCs w:val="32"/>
        </w:rPr>
      </w:pPr>
    </w:p>
    <w:p w14:paraId="444DEB20" w14:textId="77777777" w:rsidR="002C6793" w:rsidRPr="00B31B51" w:rsidRDefault="002C6793" w:rsidP="009727BA">
      <w:pPr>
        <w:pStyle w:val="Titre2"/>
        <w:numPr>
          <w:ilvl w:val="0"/>
          <w:numId w:val="0"/>
        </w:numPr>
        <w:ind w:left="567" w:hanging="567"/>
        <w:jc w:val="center"/>
        <w:rPr>
          <w:color w:val="002060"/>
          <w:sz w:val="32"/>
          <w:szCs w:val="32"/>
        </w:rPr>
      </w:pPr>
    </w:p>
    <w:p w14:paraId="7C421372" w14:textId="77777777" w:rsidR="002C6793" w:rsidRPr="00B31B51" w:rsidRDefault="002C6793" w:rsidP="009727BA">
      <w:pPr>
        <w:pStyle w:val="Titre2"/>
        <w:numPr>
          <w:ilvl w:val="0"/>
          <w:numId w:val="0"/>
        </w:numPr>
        <w:ind w:left="567" w:hanging="567"/>
        <w:jc w:val="center"/>
        <w:rPr>
          <w:color w:val="002060"/>
          <w:sz w:val="32"/>
          <w:szCs w:val="32"/>
        </w:rPr>
      </w:pPr>
    </w:p>
    <w:p w14:paraId="0DF1010A" w14:textId="77777777" w:rsidR="002C6793" w:rsidRPr="00B31B51" w:rsidRDefault="002C6793" w:rsidP="009727BA">
      <w:pPr>
        <w:pStyle w:val="Titre2"/>
        <w:numPr>
          <w:ilvl w:val="0"/>
          <w:numId w:val="0"/>
        </w:numPr>
        <w:ind w:left="567" w:hanging="567"/>
        <w:jc w:val="center"/>
        <w:rPr>
          <w:color w:val="002060"/>
          <w:sz w:val="32"/>
          <w:szCs w:val="32"/>
        </w:rPr>
      </w:pPr>
    </w:p>
    <w:p w14:paraId="71C1A396" w14:textId="77777777" w:rsidR="002C6793" w:rsidRPr="00B31B51" w:rsidRDefault="002C6793" w:rsidP="009727BA">
      <w:pPr>
        <w:pStyle w:val="Titre2"/>
        <w:numPr>
          <w:ilvl w:val="0"/>
          <w:numId w:val="0"/>
        </w:numPr>
        <w:ind w:left="567" w:hanging="567"/>
        <w:jc w:val="center"/>
        <w:rPr>
          <w:color w:val="002060"/>
          <w:sz w:val="32"/>
          <w:szCs w:val="32"/>
        </w:rPr>
      </w:pPr>
    </w:p>
    <w:p w14:paraId="2CADB238" w14:textId="77777777" w:rsidR="002C6793" w:rsidRPr="00B31B51" w:rsidRDefault="002C6793" w:rsidP="009727BA">
      <w:pPr>
        <w:pStyle w:val="Titre2"/>
        <w:numPr>
          <w:ilvl w:val="0"/>
          <w:numId w:val="0"/>
        </w:numPr>
        <w:ind w:left="567" w:hanging="567"/>
        <w:jc w:val="center"/>
        <w:rPr>
          <w:color w:val="002060"/>
          <w:sz w:val="32"/>
          <w:szCs w:val="32"/>
        </w:rPr>
      </w:pPr>
    </w:p>
    <w:p w14:paraId="1E9AEA95" w14:textId="77777777" w:rsidR="005451A1" w:rsidRPr="00B31B51" w:rsidRDefault="005451A1" w:rsidP="009727BA">
      <w:pPr>
        <w:pStyle w:val="Titre2"/>
        <w:numPr>
          <w:ilvl w:val="0"/>
          <w:numId w:val="0"/>
        </w:numPr>
        <w:ind w:left="567" w:hanging="567"/>
        <w:jc w:val="center"/>
        <w:rPr>
          <w:color w:val="002060"/>
          <w:sz w:val="32"/>
          <w:szCs w:val="32"/>
        </w:rPr>
      </w:pPr>
      <w:bookmarkStart w:id="114" w:name="_Toc61356549"/>
      <w:r w:rsidRPr="00B31B51">
        <w:rPr>
          <w:color w:val="002060"/>
          <w:sz w:val="32"/>
          <w:szCs w:val="32"/>
        </w:rPr>
        <w:t>DEUXIEME PARTIE</w:t>
      </w:r>
      <w:r w:rsidR="009727BA" w:rsidRPr="00B31B51">
        <w:rPr>
          <w:color w:val="002060"/>
          <w:sz w:val="32"/>
          <w:szCs w:val="32"/>
        </w:rPr>
        <w:t xml:space="preserve"> : </w:t>
      </w:r>
      <w:r w:rsidRPr="00B31B51">
        <w:rPr>
          <w:color w:val="002060"/>
          <w:sz w:val="32"/>
          <w:szCs w:val="32"/>
        </w:rPr>
        <w:t>CAHIER DES CLAUSES TECHNIQUES</w:t>
      </w:r>
      <w:bookmarkEnd w:id="114"/>
    </w:p>
    <w:p w14:paraId="3826209C" w14:textId="77777777" w:rsidR="005451A1" w:rsidRPr="00B31B51" w:rsidRDefault="005451A1" w:rsidP="004233C8">
      <w:pPr>
        <w:jc w:val="both"/>
      </w:pPr>
    </w:p>
    <w:p w14:paraId="29BDC947" w14:textId="77777777" w:rsidR="005451A1" w:rsidRPr="00B31B51" w:rsidRDefault="005451A1" w:rsidP="004233C8">
      <w:pPr>
        <w:jc w:val="both"/>
      </w:pPr>
    </w:p>
    <w:p w14:paraId="70DF8301" w14:textId="77777777" w:rsidR="005451A1" w:rsidRPr="00B31B51" w:rsidRDefault="005451A1" w:rsidP="004233C8">
      <w:pPr>
        <w:jc w:val="both"/>
      </w:pPr>
    </w:p>
    <w:p w14:paraId="49B1B1E0" w14:textId="77777777" w:rsidR="005451A1" w:rsidRPr="00B31B51" w:rsidRDefault="005451A1" w:rsidP="004233C8">
      <w:pPr>
        <w:jc w:val="both"/>
      </w:pPr>
    </w:p>
    <w:p w14:paraId="4101C999" w14:textId="77777777" w:rsidR="005451A1" w:rsidRPr="00B31B51" w:rsidRDefault="005451A1" w:rsidP="004233C8">
      <w:pPr>
        <w:jc w:val="both"/>
      </w:pPr>
    </w:p>
    <w:p w14:paraId="7C9FC9A5" w14:textId="77777777" w:rsidR="005451A1" w:rsidRPr="00B31B51" w:rsidRDefault="005451A1" w:rsidP="004233C8">
      <w:pPr>
        <w:jc w:val="both"/>
      </w:pPr>
    </w:p>
    <w:p w14:paraId="1907C1B2" w14:textId="77777777" w:rsidR="005451A1" w:rsidRPr="00B31B51" w:rsidRDefault="005451A1" w:rsidP="004233C8">
      <w:pPr>
        <w:jc w:val="both"/>
      </w:pPr>
    </w:p>
    <w:p w14:paraId="599E7BCA" w14:textId="77777777" w:rsidR="005451A1" w:rsidRPr="00B31B51" w:rsidRDefault="005451A1" w:rsidP="004233C8">
      <w:pPr>
        <w:jc w:val="both"/>
      </w:pPr>
    </w:p>
    <w:p w14:paraId="2FFFE214" w14:textId="77777777" w:rsidR="005451A1" w:rsidRPr="00B31B51" w:rsidRDefault="005451A1" w:rsidP="004233C8">
      <w:pPr>
        <w:jc w:val="both"/>
      </w:pPr>
    </w:p>
    <w:p w14:paraId="0690F01D" w14:textId="77777777" w:rsidR="005451A1" w:rsidRPr="00B31B51" w:rsidRDefault="005451A1" w:rsidP="004233C8">
      <w:pPr>
        <w:jc w:val="both"/>
      </w:pPr>
    </w:p>
    <w:p w14:paraId="015829A8" w14:textId="77777777" w:rsidR="005451A1" w:rsidRPr="00B31B51" w:rsidRDefault="005451A1" w:rsidP="004233C8">
      <w:pPr>
        <w:jc w:val="both"/>
      </w:pPr>
    </w:p>
    <w:p w14:paraId="2E42D073" w14:textId="77777777" w:rsidR="005451A1" w:rsidRPr="00B31B51" w:rsidRDefault="005451A1" w:rsidP="004233C8">
      <w:pPr>
        <w:jc w:val="both"/>
      </w:pPr>
    </w:p>
    <w:p w14:paraId="54438B04" w14:textId="77777777" w:rsidR="005451A1" w:rsidRPr="00B31B51" w:rsidRDefault="005451A1" w:rsidP="004233C8">
      <w:pPr>
        <w:jc w:val="both"/>
      </w:pPr>
    </w:p>
    <w:p w14:paraId="3E39097C" w14:textId="77777777" w:rsidR="005451A1" w:rsidRPr="00B31B51" w:rsidRDefault="005451A1" w:rsidP="004233C8">
      <w:pPr>
        <w:jc w:val="both"/>
      </w:pPr>
    </w:p>
    <w:p w14:paraId="2D2DA0EE" w14:textId="77777777" w:rsidR="005451A1" w:rsidRPr="00B31B51" w:rsidRDefault="005451A1" w:rsidP="004233C8">
      <w:pPr>
        <w:pStyle w:val="Titre1"/>
      </w:pPr>
      <w:bookmarkStart w:id="115" w:name="_Toc492306062"/>
      <w:r w:rsidRPr="00B31B51">
        <w:lastRenderedPageBreak/>
        <w:t xml:space="preserve"> </w:t>
      </w:r>
      <w:bookmarkStart w:id="116" w:name="_Toc61356550"/>
      <w:r w:rsidRPr="00B31B51">
        <w:t>Objet du document</w:t>
      </w:r>
      <w:bookmarkEnd w:id="115"/>
      <w:bookmarkEnd w:id="116"/>
    </w:p>
    <w:p w14:paraId="4A839DDB" w14:textId="77777777" w:rsidR="005451A1" w:rsidRPr="00B31B51" w:rsidRDefault="005451A1" w:rsidP="00136956">
      <w:pPr>
        <w:tabs>
          <w:tab w:val="left" w:pos="0"/>
        </w:tabs>
        <w:spacing w:before="120" w:after="120"/>
        <w:jc w:val="both"/>
        <w:rPr>
          <w:lang w:val="fr-CH"/>
        </w:rPr>
      </w:pPr>
      <w:r w:rsidRPr="00B31B51">
        <w:rPr>
          <w:lang w:val="fr-CH"/>
        </w:rPr>
        <w:t xml:space="preserve">Le présent Cahier des Prescriptions Techniques (CPT) a pour objet de définir les conditions techniques de </w:t>
      </w:r>
      <w:r w:rsidR="00CF57EF" w:rsidRPr="00B31B51">
        <w:rPr>
          <w:lang w:val="fr-CH"/>
        </w:rPr>
        <w:t>Consultation</w:t>
      </w:r>
      <w:r w:rsidRPr="00B31B51">
        <w:rPr>
          <w:lang w:val="fr-CH"/>
        </w:rPr>
        <w:t xml:space="preserve"> relatif </w:t>
      </w:r>
      <w:r w:rsidR="00136956" w:rsidRPr="00B31B51">
        <w:rPr>
          <w:lang w:val="fr-CH"/>
        </w:rPr>
        <w:t>à la réalisation d’un</w:t>
      </w:r>
      <w:r w:rsidR="004B5E00" w:rsidRPr="00B31B51">
        <w:rPr>
          <w:lang w:val="fr-CH"/>
        </w:rPr>
        <w:t>e étude de faisabilité technico-économique pour la mise en place de</w:t>
      </w:r>
      <w:r w:rsidR="00420140" w:rsidRPr="00B31B51">
        <w:rPr>
          <w:lang w:val="fr-CH"/>
        </w:rPr>
        <w:t xml:space="preserve"> 2 installations photovoltaïques moyenne tension pour 2 bâtiments</w:t>
      </w:r>
      <w:r w:rsidR="00136956" w:rsidRPr="00B31B51">
        <w:rPr>
          <w:lang w:val="fr-CH"/>
        </w:rPr>
        <w:t xml:space="preserve"> de la commune de </w:t>
      </w:r>
      <w:r w:rsidR="00420140" w:rsidRPr="00B31B51">
        <w:rPr>
          <w:lang w:val="fr-CH"/>
        </w:rPr>
        <w:t>Bizerte</w:t>
      </w:r>
      <w:r w:rsidR="00136956" w:rsidRPr="00B31B51">
        <w:rPr>
          <w:lang w:val="fr-CH"/>
        </w:rPr>
        <w:t xml:space="preserve"> et ce conformément </w:t>
      </w:r>
      <w:r w:rsidR="00420140" w:rsidRPr="00B31B51">
        <w:rPr>
          <w:lang w:val="fr-CH"/>
        </w:rPr>
        <w:t>au présent cahier</w:t>
      </w:r>
      <w:r w:rsidR="00136956" w:rsidRPr="00B31B51">
        <w:rPr>
          <w:lang w:val="fr-CH"/>
        </w:rPr>
        <w:t xml:space="preserve"> des charges</w:t>
      </w:r>
      <w:r w:rsidR="0079138C" w:rsidRPr="00B31B51">
        <w:rPr>
          <w:lang w:val="fr-CH"/>
        </w:rPr>
        <w:t>, une formation sur le dimensionnement</w:t>
      </w:r>
      <w:r w:rsidR="007E5C41" w:rsidRPr="00B31B51">
        <w:rPr>
          <w:lang w:val="fr-CH"/>
        </w:rPr>
        <w:t>, mise en œuvre et maintenance des</w:t>
      </w:r>
      <w:r w:rsidR="0079138C" w:rsidRPr="00B31B51">
        <w:rPr>
          <w:lang w:val="fr-CH"/>
        </w:rPr>
        <w:t xml:space="preserve"> installations photovoltaïques </w:t>
      </w:r>
      <w:r w:rsidR="007E5C41" w:rsidRPr="00B31B51">
        <w:rPr>
          <w:lang w:val="fr-CH"/>
        </w:rPr>
        <w:t xml:space="preserve">en régime de l’autoproduction </w:t>
      </w:r>
      <w:r w:rsidR="00991B12" w:rsidRPr="00B31B51">
        <w:rPr>
          <w:lang w:val="fr-CH"/>
        </w:rPr>
        <w:t>et le suivi de la conformité de la mise en place de 6 installations photovoltaïques en basse tension présenté</w:t>
      </w:r>
      <w:r w:rsidR="007E5C41" w:rsidRPr="00B31B51">
        <w:rPr>
          <w:lang w:val="fr-CH"/>
        </w:rPr>
        <w:t>es</w:t>
      </w:r>
      <w:r w:rsidR="00991B12" w:rsidRPr="00B31B51">
        <w:rPr>
          <w:lang w:val="fr-CH"/>
        </w:rPr>
        <w:t xml:space="preserve"> par la commune et l’ANME.</w:t>
      </w:r>
    </w:p>
    <w:p w14:paraId="364BBAC4" w14:textId="77777777" w:rsidR="005D332D" w:rsidRPr="00B31B51" w:rsidRDefault="00136956" w:rsidP="004233C8">
      <w:pPr>
        <w:pStyle w:val="Titre1"/>
      </w:pPr>
      <w:bookmarkStart w:id="117" w:name="_Toc23420466"/>
      <w:r w:rsidRPr="00B31B51">
        <w:t xml:space="preserve"> </w:t>
      </w:r>
      <w:bookmarkStart w:id="118" w:name="_Toc61356551"/>
      <w:r w:rsidR="005D332D" w:rsidRPr="00B31B51">
        <w:t xml:space="preserve">Références </w:t>
      </w:r>
      <w:bookmarkEnd w:id="117"/>
      <w:r w:rsidR="005D332D" w:rsidRPr="00B31B51">
        <w:t>réglementaires</w:t>
      </w:r>
      <w:bookmarkEnd w:id="118"/>
      <w:r w:rsidR="005D332D" w:rsidRPr="00B31B51">
        <w:rPr>
          <w:rFonts w:asciiTheme="minorBidi" w:hAnsiTheme="minorBidi"/>
          <w:i/>
          <w:iCs/>
          <w:sz w:val="18"/>
          <w:szCs w:val="18"/>
          <w:u w:val="single"/>
        </w:rPr>
        <w:t> </w:t>
      </w:r>
    </w:p>
    <w:p w14:paraId="1248D3BD" w14:textId="77777777" w:rsidR="00991B12" w:rsidRPr="00B31B51" w:rsidRDefault="00991B12" w:rsidP="00991B12">
      <w:pPr>
        <w:tabs>
          <w:tab w:val="left" w:pos="0"/>
        </w:tabs>
        <w:spacing w:before="120" w:after="120"/>
        <w:jc w:val="both"/>
        <w:rPr>
          <w:lang w:val="fr-CH"/>
        </w:rPr>
      </w:pPr>
      <w:r w:rsidRPr="00B31B51">
        <w:rPr>
          <w:rFonts w:asciiTheme="minorBidi" w:eastAsia="Times New Roman" w:hAnsiTheme="minorBidi"/>
          <w:sz w:val="18"/>
          <w:szCs w:val="18"/>
        </w:rPr>
        <w:t xml:space="preserve">- </w:t>
      </w:r>
      <w:r w:rsidRPr="00B31B51">
        <w:rPr>
          <w:lang w:val="fr-CH"/>
        </w:rPr>
        <w:t>La loi n° 2015-12 du 11 mai 2015, relative à la production d’électricité à partir des énergies renouvelables ;</w:t>
      </w:r>
    </w:p>
    <w:p w14:paraId="0EEFA7AB" w14:textId="77777777" w:rsidR="00991B12" w:rsidRPr="00B31B51" w:rsidRDefault="00991B12" w:rsidP="00991B12">
      <w:pPr>
        <w:tabs>
          <w:tab w:val="left" w:pos="0"/>
        </w:tabs>
        <w:spacing w:before="120" w:after="120"/>
        <w:jc w:val="both"/>
        <w:rPr>
          <w:lang w:val="fr-CH"/>
        </w:rPr>
      </w:pPr>
      <w:r w:rsidRPr="00B31B51">
        <w:rPr>
          <w:lang w:val="fr-CH"/>
        </w:rPr>
        <w:t>- Le Décret gouvernemental n° 2016-1123 du 24août 2016, fixant les conditions et les modalités de réalisation des projets de production et de vente d'électricité à partir des énergies renouvelables ;</w:t>
      </w:r>
    </w:p>
    <w:p w14:paraId="1B0012D4" w14:textId="77777777" w:rsidR="00991B12" w:rsidRPr="00B31B51" w:rsidRDefault="00991B12" w:rsidP="00991B12">
      <w:pPr>
        <w:tabs>
          <w:tab w:val="left" w:pos="0"/>
        </w:tabs>
        <w:spacing w:before="120" w:after="120"/>
        <w:jc w:val="both"/>
        <w:rPr>
          <w:lang w:val="fr-CH"/>
        </w:rPr>
      </w:pPr>
      <w:r w:rsidRPr="00B31B51">
        <w:rPr>
          <w:lang w:val="fr-CH"/>
        </w:rPr>
        <w:t>- Arrêté de la ministre de l’énergie, des mines et des énergies renouvelables du 9 février 2017, portant approbation du cahier des charges relatives aux exigences techniques de raccordement et d’évacuation de l’énergie produite à partir des installations d’énergies renouvelables raccordées sur le réseau moyenne tension.</w:t>
      </w:r>
    </w:p>
    <w:p w14:paraId="6CDF2255" w14:textId="77777777" w:rsidR="005D332D" w:rsidRPr="00B31B51" w:rsidRDefault="008C4D27" w:rsidP="008C4D27">
      <w:pPr>
        <w:pStyle w:val="Titre1"/>
      </w:pPr>
      <w:r w:rsidRPr="00B31B51">
        <w:t xml:space="preserve"> </w:t>
      </w:r>
      <w:bookmarkStart w:id="119" w:name="_Toc61356552"/>
      <w:r w:rsidRPr="00B31B51">
        <w:t>P</w:t>
      </w:r>
      <w:r w:rsidR="005D332D" w:rsidRPr="00B31B51">
        <w:t xml:space="preserve">restations à fournir par </w:t>
      </w:r>
      <w:r w:rsidRPr="00B31B51">
        <w:t>le soumissionnaire</w:t>
      </w:r>
      <w:r w:rsidR="005D332D" w:rsidRPr="00B31B51">
        <w:t> :</w:t>
      </w:r>
      <w:bookmarkEnd w:id="119"/>
    </w:p>
    <w:p w14:paraId="4735167B" w14:textId="77777777" w:rsidR="00F95870" w:rsidRPr="00B31B51" w:rsidRDefault="00F95870" w:rsidP="003A256A">
      <w:pPr>
        <w:pStyle w:val="Titre2"/>
      </w:pPr>
      <w:bookmarkStart w:id="120" w:name="_Toc61356553"/>
      <w:r w:rsidRPr="00B31B51">
        <w:t>Dimensionnement des deux installations MT</w:t>
      </w:r>
      <w:bookmarkEnd w:id="120"/>
      <w:r w:rsidRPr="00B31B51">
        <w:t xml:space="preserve">  </w:t>
      </w:r>
    </w:p>
    <w:p w14:paraId="5AAC5369" w14:textId="77777777" w:rsidR="00F95870" w:rsidRPr="00B31B51" w:rsidRDefault="00F95870" w:rsidP="00577754">
      <w:pPr>
        <w:pStyle w:val="Retraitcorpsdetexte2"/>
        <w:spacing w:before="120" w:line="276" w:lineRule="auto"/>
        <w:ind w:left="0" w:right="-1"/>
        <w:jc w:val="both"/>
        <w:rPr>
          <w:rFonts w:cstheme="minorHAnsi"/>
          <w:noProof/>
          <w:lang w:val="fr-CH"/>
        </w:rPr>
      </w:pPr>
      <w:proofErr w:type="gramStart"/>
      <w:r w:rsidRPr="00B31B51">
        <w:rPr>
          <w:rFonts w:cstheme="minorHAnsi"/>
          <w:noProof/>
          <w:lang w:val="fr-CH"/>
        </w:rPr>
        <w:t>L</w:t>
      </w:r>
      <w:r w:rsidRPr="00B31B51">
        <w:rPr>
          <w:rFonts w:cstheme="minorHAnsi"/>
          <w:lang w:val="fr-CH"/>
        </w:rPr>
        <w:t>’</w:t>
      </w:r>
      <w:r w:rsidRPr="00B31B51">
        <w:rPr>
          <w:rFonts w:cstheme="minorHAnsi"/>
          <w:noProof/>
          <w:lang w:val="fr-CH"/>
        </w:rPr>
        <w:t>étude  de</w:t>
      </w:r>
      <w:proofErr w:type="gramEnd"/>
      <w:r w:rsidRPr="00B31B51">
        <w:rPr>
          <w:rFonts w:cstheme="minorHAnsi"/>
          <w:noProof/>
          <w:lang w:val="fr-CH"/>
        </w:rPr>
        <w:t xml:space="preserve"> faisabilité </w:t>
      </w:r>
      <w:r w:rsidR="007E5C41" w:rsidRPr="00B31B51">
        <w:rPr>
          <w:rFonts w:cstheme="minorHAnsi"/>
          <w:noProof/>
          <w:lang w:val="fr-CH"/>
        </w:rPr>
        <w:t xml:space="preserve">pour </w:t>
      </w:r>
      <w:r w:rsidRPr="00B31B51">
        <w:rPr>
          <w:rFonts w:cstheme="minorHAnsi"/>
          <w:noProof/>
          <w:lang w:val="fr-CH"/>
        </w:rPr>
        <w:t>la réalisation de deux installation</w:t>
      </w:r>
      <w:r w:rsidR="00B325CB" w:rsidRPr="00B31B51">
        <w:rPr>
          <w:rFonts w:cstheme="minorHAnsi"/>
          <w:noProof/>
          <w:lang w:val="fr-CH"/>
        </w:rPr>
        <w:t>s</w:t>
      </w:r>
      <w:r w:rsidRPr="00B31B51">
        <w:rPr>
          <w:rFonts w:cstheme="minorHAnsi"/>
          <w:noProof/>
          <w:lang w:val="fr-CH"/>
        </w:rPr>
        <w:t xml:space="preserve"> solaire</w:t>
      </w:r>
      <w:r w:rsidR="00B325CB" w:rsidRPr="00B31B51">
        <w:rPr>
          <w:rFonts w:cstheme="minorHAnsi"/>
          <w:noProof/>
          <w:lang w:val="fr-CH"/>
        </w:rPr>
        <w:t>s</w:t>
      </w:r>
      <w:r w:rsidRPr="00B31B51">
        <w:rPr>
          <w:rFonts w:cstheme="minorHAnsi"/>
          <w:noProof/>
          <w:lang w:val="fr-CH"/>
        </w:rPr>
        <w:t xml:space="preserve"> </w:t>
      </w:r>
      <w:r w:rsidR="00B325CB" w:rsidRPr="00B31B51">
        <w:rPr>
          <w:rFonts w:cstheme="minorHAnsi"/>
          <w:noProof/>
          <w:lang w:val="fr-CH"/>
        </w:rPr>
        <w:t>photovoltaiques</w:t>
      </w:r>
      <w:r w:rsidRPr="00B31B51">
        <w:rPr>
          <w:rFonts w:cstheme="minorHAnsi"/>
          <w:noProof/>
          <w:lang w:val="fr-CH"/>
        </w:rPr>
        <w:t xml:space="preserve"> raccordée</w:t>
      </w:r>
      <w:r w:rsidR="00B325CB" w:rsidRPr="00B31B51">
        <w:rPr>
          <w:rFonts w:cstheme="minorHAnsi"/>
          <w:noProof/>
          <w:lang w:val="fr-CH"/>
        </w:rPr>
        <w:t>s</w:t>
      </w:r>
      <w:r w:rsidRPr="00B31B51">
        <w:rPr>
          <w:rFonts w:cstheme="minorHAnsi"/>
          <w:noProof/>
          <w:lang w:val="fr-CH"/>
        </w:rPr>
        <w:t xml:space="preserve"> au réseau MT dev</w:t>
      </w:r>
      <w:r w:rsidR="00B325CB" w:rsidRPr="00B31B51">
        <w:rPr>
          <w:rFonts w:cstheme="minorHAnsi"/>
          <w:noProof/>
          <w:lang w:val="fr-CH"/>
        </w:rPr>
        <w:t>ra</w:t>
      </w:r>
      <w:r w:rsidRPr="00B31B51">
        <w:rPr>
          <w:rFonts w:cstheme="minorHAnsi"/>
          <w:noProof/>
          <w:lang w:val="fr-CH"/>
        </w:rPr>
        <w:t xml:space="preserve"> etre initiée par une ou des visites des deux batiments objet de l’étude afin de prendre connaissance de leurs caractéristiques et d’identifier les contraintes techniques et architecturales ainsi que les sources potentielles d’ombrage pouvant influencer la mise en place de l’installation solaire sur toiture et couverture de gradins par des </w:t>
      </w:r>
      <w:r w:rsidRPr="00B31B51">
        <w:rPr>
          <w:rFonts w:cstheme="minorHAnsi"/>
          <w:lang w:val="fr-CH"/>
        </w:rPr>
        <w:t>panneaux photovoltaïques.</w:t>
      </w:r>
    </w:p>
    <w:p w14:paraId="2008BE1C" w14:textId="77777777" w:rsidR="00F95870" w:rsidRPr="00B31B51" w:rsidRDefault="00F95870" w:rsidP="00577754">
      <w:pPr>
        <w:pStyle w:val="Retraitcorpsdetexte2"/>
        <w:spacing w:before="120" w:line="276" w:lineRule="auto"/>
        <w:ind w:left="0" w:right="-1"/>
        <w:jc w:val="both"/>
        <w:rPr>
          <w:rFonts w:cstheme="minorHAnsi"/>
          <w:noProof/>
          <w:lang w:val="fr-CH"/>
        </w:rPr>
      </w:pPr>
      <w:r w:rsidRPr="00B31B51">
        <w:rPr>
          <w:rFonts w:cstheme="minorHAnsi"/>
          <w:noProof/>
          <w:lang w:val="fr-CH"/>
        </w:rPr>
        <w:t xml:space="preserve">Suite aux visites et </w:t>
      </w:r>
      <w:r w:rsidR="007E5C41" w:rsidRPr="00B31B51">
        <w:rPr>
          <w:rFonts w:cstheme="minorHAnsi"/>
          <w:noProof/>
          <w:lang w:val="fr-CH"/>
        </w:rPr>
        <w:t xml:space="preserve">la </w:t>
      </w:r>
      <w:r w:rsidRPr="00B31B51">
        <w:rPr>
          <w:rFonts w:cstheme="minorHAnsi"/>
          <w:noProof/>
          <w:lang w:val="fr-CH"/>
        </w:rPr>
        <w:t>collecte de tous les documents et les données necessaires (plan, facture d’electricité, caractéristiques du transformateur etc..) le prestataire procedera à l’elaboration de l’etude de faisabilité qui devra inclure necessairement les elements suivants :</w:t>
      </w:r>
    </w:p>
    <w:p w14:paraId="0A71FF48" w14:textId="77777777" w:rsidR="00F95870" w:rsidRPr="00B31B51" w:rsidRDefault="00F95870" w:rsidP="00577754">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t>Une presentation génerale de l’elablissement :</w:t>
      </w:r>
    </w:p>
    <w:p w14:paraId="525B2F18"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Nom et coordonnée des établissements </w:t>
      </w:r>
    </w:p>
    <w:p w14:paraId="0F2A7F91"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Nom et coordonnée de responsable chargé du projet au sein de l’etablissement </w:t>
      </w:r>
    </w:p>
    <w:p w14:paraId="6C6C9AF7" w14:textId="77777777" w:rsidR="00F95870" w:rsidRPr="00B31B51" w:rsidRDefault="007E5C41"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Description de l’installation électrique existante ( poste transformation, schéma unifilaire etc.)</w:t>
      </w:r>
    </w:p>
    <w:p w14:paraId="1D81E5E7" w14:textId="77777777" w:rsidR="00841B4E" w:rsidRPr="00B31B51" w:rsidRDefault="00841B4E"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Régime tarifaire</w:t>
      </w:r>
    </w:p>
    <w:p w14:paraId="1B5D7F40"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Reference du compteur electrique </w:t>
      </w:r>
    </w:p>
    <w:p w14:paraId="6CE773CB"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Puissance souscrite de l’abonnement STEG </w:t>
      </w:r>
    </w:p>
    <w:p w14:paraId="06521FC5"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Localisation </w:t>
      </w:r>
      <w:r w:rsidR="00841B4E" w:rsidRPr="00B31B51">
        <w:rPr>
          <w:rFonts w:cstheme="minorHAnsi"/>
          <w:noProof/>
          <w:lang w:val="fr-CH"/>
        </w:rPr>
        <w:t xml:space="preserve">de l’implantation </w:t>
      </w:r>
      <w:r w:rsidRPr="00B31B51">
        <w:rPr>
          <w:rFonts w:cstheme="minorHAnsi"/>
          <w:noProof/>
          <w:lang w:val="fr-CH"/>
        </w:rPr>
        <w:t xml:space="preserve"> de l’installation PV projeté   </w:t>
      </w:r>
      <w:r w:rsidR="00841B4E" w:rsidRPr="00B31B51">
        <w:rPr>
          <w:rFonts w:cstheme="minorHAnsi"/>
          <w:noProof/>
          <w:lang w:val="fr-CH"/>
        </w:rPr>
        <w:t>et les équipements associés</w:t>
      </w:r>
    </w:p>
    <w:p w14:paraId="17998722" w14:textId="77777777" w:rsidR="00F95870" w:rsidRPr="00B31B51" w:rsidRDefault="00F95870" w:rsidP="00577754">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Une analyse de la consommation électrique des etablissements : </w:t>
      </w:r>
    </w:p>
    <w:p w14:paraId="77E1F086"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Consommation électrique annuelles durant les 3 dernieres années </w:t>
      </w:r>
    </w:p>
    <w:p w14:paraId="31D54854"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lastRenderedPageBreak/>
        <w:t>Consommation</w:t>
      </w:r>
      <w:r w:rsidR="00841B4E" w:rsidRPr="00B31B51">
        <w:rPr>
          <w:rFonts w:cstheme="minorHAnsi"/>
          <w:noProof/>
          <w:lang w:val="fr-CH"/>
        </w:rPr>
        <w:t>s</w:t>
      </w:r>
      <w:r w:rsidRPr="00B31B51">
        <w:rPr>
          <w:rFonts w:cstheme="minorHAnsi"/>
          <w:noProof/>
          <w:lang w:val="fr-CH"/>
        </w:rPr>
        <w:t xml:space="preserve"> electrique</w:t>
      </w:r>
      <w:r w:rsidR="00841B4E" w:rsidRPr="00B31B51">
        <w:rPr>
          <w:rFonts w:cstheme="minorHAnsi"/>
          <w:noProof/>
          <w:lang w:val="fr-CH"/>
        </w:rPr>
        <w:t>s</w:t>
      </w:r>
      <w:r w:rsidRPr="00B31B51">
        <w:rPr>
          <w:rFonts w:cstheme="minorHAnsi"/>
          <w:noProof/>
          <w:lang w:val="fr-CH"/>
        </w:rPr>
        <w:t xml:space="preserve"> mensuelles par poste horaire durant les trois dernieres années </w:t>
      </w:r>
    </w:p>
    <w:p w14:paraId="5E449DE6" w14:textId="77777777" w:rsidR="00F95870"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Courbe de charge </w:t>
      </w:r>
      <w:r w:rsidR="00841B4E" w:rsidRPr="00B31B51">
        <w:rPr>
          <w:rFonts w:cstheme="minorHAnsi"/>
          <w:noProof/>
          <w:lang w:val="fr-CH"/>
        </w:rPr>
        <w:t>fournie par la STEG à la demande de la commune</w:t>
      </w:r>
      <w:r w:rsidR="00577754" w:rsidRPr="00B31B51">
        <w:rPr>
          <w:rFonts w:cstheme="minorHAnsi"/>
          <w:noProof/>
          <w:lang w:val="fr-CH"/>
        </w:rPr>
        <w:t xml:space="preserve">  </w:t>
      </w:r>
    </w:p>
    <w:p w14:paraId="096A632A" w14:textId="77777777" w:rsidR="00524D77" w:rsidRPr="00B31B51" w:rsidRDefault="00F95870"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Une présentation </w:t>
      </w:r>
      <w:r w:rsidR="00841B4E" w:rsidRPr="00B31B51">
        <w:rPr>
          <w:rFonts w:cstheme="minorHAnsi"/>
          <w:noProof/>
          <w:lang w:val="fr-CH"/>
        </w:rPr>
        <w:t>de variantes pour l’implantation</w:t>
      </w:r>
      <w:r w:rsidRPr="00B31B51">
        <w:rPr>
          <w:rFonts w:cstheme="minorHAnsi"/>
          <w:noProof/>
          <w:lang w:val="fr-CH"/>
        </w:rPr>
        <w:t xml:space="preserve"> de l’installation solaire  pour l</w:t>
      </w:r>
      <w:r w:rsidR="00B325CB" w:rsidRPr="00B31B51">
        <w:rPr>
          <w:rFonts w:cstheme="minorHAnsi"/>
          <w:noProof/>
          <w:lang w:val="fr-CH"/>
        </w:rPr>
        <w:t>e</w:t>
      </w:r>
      <w:r w:rsidRPr="00B31B51">
        <w:rPr>
          <w:rFonts w:cstheme="minorHAnsi"/>
          <w:noProof/>
          <w:lang w:val="fr-CH"/>
        </w:rPr>
        <w:t xml:space="preserve"> marché de gros .</w:t>
      </w:r>
    </w:p>
    <w:p w14:paraId="516AF73B" w14:textId="77777777" w:rsidR="00F95870" w:rsidRPr="00B31B51" w:rsidRDefault="00841B4E" w:rsidP="00577754">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P</w:t>
      </w:r>
      <w:r w:rsidR="00F95870" w:rsidRPr="00B31B51">
        <w:rPr>
          <w:rFonts w:cstheme="minorHAnsi"/>
          <w:noProof/>
          <w:lang w:val="fr-CH"/>
        </w:rPr>
        <w:t xml:space="preserve">roposition </w:t>
      </w:r>
      <w:r w:rsidRPr="00B31B51">
        <w:rPr>
          <w:rFonts w:cstheme="minorHAnsi"/>
          <w:noProof/>
          <w:lang w:val="fr-CH"/>
        </w:rPr>
        <w:t xml:space="preserve">de variantes </w:t>
      </w:r>
      <w:r w:rsidR="00F95870" w:rsidRPr="00B31B51">
        <w:rPr>
          <w:rFonts w:cstheme="minorHAnsi"/>
          <w:noProof/>
          <w:lang w:val="fr-CH"/>
        </w:rPr>
        <w:t xml:space="preserve">architecturale et technique </w:t>
      </w:r>
      <w:r w:rsidR="00577754" w:rsidRPr="00B31B51">
        <w:rPr>
          <w:rFonts w:cstheme="minorHAnsi"/>
          <w:noProof/>
          <w:lang w:val="fr-CH"/>
        </w:rPr>
        <w:t>au niveau des gradins.</w:t>
      </w:r>
    </w:p>
    <w:p w14:paraId="0F9B7C63"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Presentation des caractéristiques du lieu d’implantation (coordonnées, dimensions, surface globale, orientation, masque solaire potentiel…)</w:t>
      </w:r>
    </w:p>
    <w:p w14:paraId="5AFF8F4C" w14:textId="77777777" w:rsidR="00841B4E" w:rsidRPr="00B31B51" w:rsidRDefault="00841B4E" w:rsidP="00841B4E">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Impacts de chaque variante ( surcoût, accés, maintenance etc.) </w:t>
      </w:r>
    </w:p>
    <w:p w14:paraId="19292C54" w14:textId="77777777" w:rsidR="00841B4E" w:rsidRPr="00B31B51" w:rsidRDefault="00841B4E" w:rsidP="00577754">
      <w:pPr>
        <w:pStyle w:val="Retraitcorpsdetexte2"/>
        <w:autoSpaceDE w:val="0"/>
        <w:autoSpaceDN w:val="0"/>
        <w:spacing w:before="120" w:after="0" w:line="276" w:lineRule="auto"/>
        <w:ind w:left="720" w:right="-1"/>
        <w:jc w:val="both"/>
        <w:rPr>
          <w:rFonts w:cstheme="minorHAnsi"/>
          <w:noProof/>
          <w:lang w:val="fr-CH"/>
        </w:rPr>
      </w:pPr>
    </w:p>
    <w:p w14:paraId="5B966490" w14:textId="77777777" w:rsidR="00F95870" w:rsidRPr="00B31B51" w:rsidRDefault="00F95870" w:rsidP="00577754">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t>Dimensionnement de</w:t>
      </w:r>
      <w:r w:rsidR="00577754" w:rsidRPr="00B31B51">
        <w:rPr>
          <w:rFonts w:cstheme="minorHAnsi"/>
          <w:noProof/>
          <w:lang w:val="fr-CH"/>
        </w:rPr>
        <w:t xml:space="preserve">s deux </w:t>
      </w:r>
      <w:r w:rsidRPr="00B31B51">
        <w:rPr>
          <w:rFonts w:cstheme="minorHAnsi"/>
          <w:noProof/>
          <w:lang w:val="fr-CH"/>
        </w:rPr>
        <w:t>installation</w:t>
      </w:r>
      <w:r w:rsidR="00577754" w:rsidRPr="00B31B51">
        <w:rPr>
          <w:rFonts w:cstheme="minorHAnsi"/>
          <w:noProof/>
          <w:lang w:val="fr-CH"/>
        </w:rPr>
        <w:t>s</w:t>
      </w:r>
      <w:r w:rsidRPr="00B31B51">
        <w:rPr>
          <w:rFonts w:cstheme="minorHAnsi"/>
          <w:noProof/>
          <w:lang w:val="fr-CH"/>
        </w:rPr>
        <w:t xml:space="preserve"> solaire</w:t>
      </w:r>
      <w:r w:rsidR="00577754" w:rsidRPr="00B31B51">
        <w:rPr>
          <w:rFonts w:cstheme="minorHAnsi"/>
          <w:noProof/>
          <w:lang w:val="fr-CH"/>
        </w:rPr>
        <w:t>s</w:t>
      </w:r>
      <w:r w:rsidRPr="00B31B51">
        <w:rPr>
          <w:rFonts w:cstheme="minorHAnsi"/>
          <w:noProof/>
          <w:lang w:val="fr-CH"/>
        </w:rPr>
        <w:t> :</w:t>
      </w:r>
    </w:p>
    <w:p w14:paraId="339CBE2E"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Présentation des données météorologiques de référence</w:t>
      </w:r>
    </w:p>
    <w:p w14:paraId="1F38CAB2"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Evaluation du potentiel solaire disponible </w:t>
      </w:r>
    </w:p>
    <w:p w14:paraId="60C4DC4A"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Présentation de l’approche de dimensionnement adoptée par le prestataire pour tenir compte des differents parametres(profil de la consommatioon electrique, profil de la production par le solaire, surface disponibles pour la mise en place des modules PV, exigences de la réglementation tunisienne concernant les excedents de production…)</w:t>
      </w:r>
    </w:p>
    <w:p w14:paraId="7B43E39D"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Argumentation des choix technologiques et des caractéristiques des équipements de référence lors de dimensionnement de l’installation solaire(technologie et puissance unitaire des modules, technologies et puissance des onduleurs….)</w:t>
      </w:r>
    </w:p>
    <w:p w14:paraId="767FEAFA"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Presentations des résultats de simulation</w:t>
      </w:r>
      <w:r w:rsidR="00841B4E" w:rsidRPr="00B31B51">
        <w:rPr>
          <w:rFonts w:cstheme="minorHAnsi"/>
          <w:noProof/>
          <w:lang w:val="fr-CH"/>
        </w:rPr>
        <w:t xml:space="preserve"> : </w:t>
      </w:r>
      <w:r w:rsidRPr="00B31B51">
        <w:rPr>
          <w:rFonts w:cstheme="minorHAnsi"/>
          <w:noProof/>
          <w:lang w:val="fr-CH"/>
        </w:rPr>
        <w:t>nombre de module puissance solaire globale nombre de chaines de modules, orientation et inclinaison des modules, surface totale des modules, nombre d’onduleurs, puissance totale des onduleurs…)</w:t>
      </w:r>
    </w:p>
    <w:p w14:paraId="24667D38"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Elaboration du schéma de l’installation solaire </w:t>
      </w:r>
    </w:p>
    <w:p w14:paraId="0ADEA5B0"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Elaboration du schéma de disposition des modules </w:t>
      </w:r>
    </w:p>
    <w:p w14:paraId="1A870A56"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Estimation de </w:t>
      </w:r>
      <w:r w:rsidRPr="00B31B51">
        <w:rPr>
          <w:rFonts w:cstheme="minorHAnsi"/>
          <w:noProof/>
          <w:u w:val="single"/>
          <w:lang w:val="fr-CH"/>
        </w:rPr>
        <w:t>la surface totale necessaire</w:t>
      </w:r>
      <w:r w:rsidRPr="00B31B51">
        <w:rPr>
          <w:rFonts w:cstheme="minorHAnsi"/>
          <w:noProof/>
          <w:lang w:val="fr-CH"/>
        </w:rPr>
        <w:t xml:space="preserve"> pour l’implantation des modules PV</w:t>
      </w:r>
    </w:p>
    <w:p w14:paraId="49A43DF6"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Localisation de l’emplacement des onduleurs </w:t>
      </w:r>
    </w:p>
    <w:p w14:paraId="3CE9F377"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Précision du mode de raccordement de la centrale PV au réseau  </w:t>
      </w:r>
    </w:p>
    <w:p w14:paraId="762DE1B0" w14:textId="77777777" w:rsidR="00F95870" w:rsidRPr="00B31B51" w:rsidRDefault="00F95870" w:rsidP="00F95870">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t>Estimation de l’energie electrique produite :</w:t>
      </w:r>
    </w:p>
    <w:p w14:paraId="59380563"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Détermination de la production electrique annuelle ainsi que les productions mensuelles de l’installation solaire </w:t>
      </w:r>
    </w:p>
    <w:p w14:paraId="553388E5"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Determination de l’energie electrique produite durant la durée d’exploitation de l’installation (20 ans) et en tenant compte de la degradation de sa performance </w:t>
      </w:r>
    </w:p>
    <w:p w14:paraId="3517A28B"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Etablissements des profils de production electrique mensuelle par poste horaire </w:t>
      </w:r>
    </w:p>
    <w:p w14:paraId="66C370CE"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Estimation des excedents de production mensuelles par poste horaire vendu</w:t>
      </w:r>
      <w:r w:rsidR="00841B4E" w:rsidRPr="00B31B51">
        <w:rPr>
          <w:rFonts w:cstheme="minorHAnsi"/>
          <w:noProof/>
          <w:lang w:val="fr-CH"/>
        </w:rPr>
        <w:t>s</w:t>
      </w:r>
      <w:r w:rsidRPr="00B31B51">
        <w:rPr>
          <w:rFonts w:cstheme="minorHAnsi"/>
          <w:noProof/>
          <w:lang w:val="fr-CH"/>
        </w:rPr>
        <w:t xml:space="preserve"> à la STEG</w:t>
      </w:r>
    </w:p>
    <w:p w14:paraId="72CB8585"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Determination des taux d’autoconsommation mensuels et de couvertures annuels des besoins electriques des etablissements</w:t>
      </w:r>
    </w:p>
    <w:p w14:paraId="04CE34BC" w14:textId="77777777" w:rsidR="00577754" w:rsidRPr="00B31B51" w:rsidRDefault="00577754" w:rsidP="00577754">
      <w:pPr>
        <w:pStyle w:val="Retraitcorpsdetexte2"/>
        <w:autoSpaceDE w:val="0"/>
        <w:autoSpaceDN w:val="0"/>
        <w:spacing w:before="120" w:after="0" w:line="276" w:lineRule="auto"/>
        <w:ind w:left="720" w:right="-1"/>
        <w:jc w:val="both"/>
        <w:rPr>
          <w:rFonts w:cstheme="minorHAnsi"/>
          <w:noProof/>
          <w:lang w:val="fr-CH"/>
        </w:rPr>
      </w:pPr>
    </w:p>
    <w:p w14:paraId="75C9B5AF" w14:textId="77777777" w:rsidR="00F95870" w:rsidRPr="00B31B51" w:rsidRDefault="00F95870" w:rsidP="00F95870">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lastRenderedPageBreak/>
        <w:t>Calcul du cout d’investissement et d’exploitation :</w:t>
      </w:r>
    </w:p>
    <w:p w14:paraId="564BECEA"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Estimation </w:t>
      </w:r>
      <w:r w:rsidRPr="00B31B51">
        <w:rPr>
          <w:rFonts w:cstheme="minorHAnsi"/>
          <w:noProof/>
          <w:u w:val="single"/>
          <w:lang w:val="fr-CH"/>
        </w:rPr>
        <w:t xml:space="preserve">du cout des differents </w:t>
      </w:r>
      <w:r w:rsidR="00C1317A" w:rsidRPr="00B31B51">
        <w:rPr>
          <w:rFonts w:cstheme="minorHAnsi"/>
          <w:noProof/>
          <w:u w:val="single"/>
          <w:lang w:val="fr-CH"/>
        </w:rPr>
        <w:t xml:space="preserve">composantes </w:t>
      </w:r>
      <w:r w:rsidRPr="00B31B51">
        <w:rPr>
          <w:rFonts w:cstheme="minorHAnsi"/>
          <w:noProof/>
          <w:u w:val="single"/>
          <w:lang w:val="fr-CH"/>
        </w:rPr>
        <w:t xml:space="preserve">de l’installation </w:t>
      </w:r>
      <w:r w:rsidRPr="00B31B51">
        <w:rPr>
          <w:rFonts w:cstheme="minorHAnsi"/>
          <w:noProof/>
          <w:lang w:val="fr-CH"/>
        </w:rPr>
        <w:t>solaire (modules , support onduleurs cablage protection….)</w:t>
      </w:r>
    </w:p>
    <w:p w14:paraId="39CCAE0A"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Estimation du cout global de l’installation : y compris les frais des structures supports pour la couverture des gradins.</w:t>
      </w:r>
    </w:p>
    <w:p w14:paraId="7C3D9816"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Estimation des</w:t>
      </w:r>
      <w:r w:rsidRPr="00B31B51">
        <w:rPr>
          <w:rFonts w:cstheme="minorHAnsi"/>
          <w:noProof/>
          <w:u w:val="single"/>
          <w:lang w:val="fr-CH"/>
        </w:rPr>
        <w:t xml:space="preserve"> frais annuels de</w:t>
      </w:r>
      <w:r w:rsidRPr="00B31B51">
        <w:rPr>
          <w:rFonts w:cstheme="minorHAnsi"/>
          <w:noProof/>
          <w:lang w:val="fr-CH"/>
        </w:rPr>
        <w:t xml:space="preserve"> </w:t>
      </w:r>
      <w:r w:rsidRPr="00B31B51">
        <w:rPr>
          <w:rFonts w:cstheme="minorHAnsi"/>
          <w:noProof/>
          <w:u w:val="single"/>
          <w:lang w:val="fr-CH"/>
        </w:rPr>
        <w:t>maintenance</w:t>
      </w:r>
      <w:r w:rsidRPr="00B31B51">
        <w:rPr>
          <w:rFonts w:cstheme="minorHAnsi"/>
          <w:noProof/>
          <w:lang w:val="fr-CH"/>
        </w:rPr>
        <w:t xml:space="preserve"> et d’exploitation de l’installation solaire </w:t>
      </w:r>
    </w:p>
    <w:p w14:paraId="620077C1"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Détermination de la frequence de renouvellement des equipements et estimation des couts de ces renouvellements </w:t>
      </w:r>
    </w:p>
    <w:p w14:paraId="46FF1961" w14:textId="77777777" w:rsidR="00F95870" w:rsidRPr="00B31B51" w:rsidRDefault="00C1317A" w:rsidP="00F95870">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Proposition d’un </w:t>
      </w:r>
      <w:r w:rsidR="00F95870" w:rsidRPr="00B31B51">
        <w:rPr>
          <w:rFonts w:cstheme="minorHAnsi"/>
          <w:noProof/>
          <w:lang w:val="fr-CH"/>
        </w:rPr>
        <w:t>Schéma de financement de l’installation :</w:t>
      </w:r>
    </w:p>
    <w:p w14:paraId="437D7827"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Determination du plan de financement de l’installation </w:t>
      </w:r>
    </w:p>
    <w:p w14:paraId="3F7748CF"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Taux d’autofinancement </w:t>
      </w:r>
    </w:p>
    <w:p w14:paraId="5E310277"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Taux d’endettement </w:t>
      </w:r>
    </w:p>
    <w:p w14:paraId="19388432"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Montant des fonds propres </w:t>
      </w:r>
    </w:p>
    <w:p w14:paraId="28343A66"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Montant des crédits </w:t>
      </w:r>
    </w:p>
    <w:p w14:paraId="76B1126C"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Source des crédits </w:t>
      </w:r>
    </w:p>
    <w:p w14:paraId="021CC25B"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Conditions des crédits </w:t>
      </w:r>
    </w:p>
    <w:p w14:paraId="2458E01F" w14:textId="77777777" w:rsidR="00577754" w:rsidRPr="00B31B51" w:rsidRDefault="00577754" w:rsidP="00577754">
      <w:pPr>
        <w:pStyle w:val="Retraitcorpsdetexte2"/>
        <w:autoSpaceDE w:val="0"/>
        <w:autoSpaceDN w:val="0"/>
        <w:spacing w:before="120" w:after="0" w:line="276" w:lineRule="auto"/>
        <w:ind w:left="720" w:right="-1"/>
        <w:jc w:val="both"/>
        <w:rPr>
          <w:rFonts w:cstheme="minorHAnsi"/>
          <w:noProof/>
          <w:lang w:val="fr-CH"/>
        </w:rPr>
      </w:pPr>
    </w:p>
    <w:p w14:paraId="009ACE8C" w14:textId="77777777" w:rsidR="00F95870" w:rsidRPr="00B31B51" w:rsidRDefault="00F95870" w:rsidP="00F95870">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t>Analyse economique de l’investissment :</w:t>
      </w:r>
    </w:p>
    <w:p w14:paraId="4DF28DB3"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Calcul des flux de trésorerie annuels et cumulés durant toute la période d’exploitation de l’installation avec tous les détails necessaires </w:t>
      </w:r>
      <w:r w:rsidR="00C1317A" w:rsidRPr="00B31B51">
        <w:rPr>
          <w:rFonts w:cstheme="minorHAnsi"/>
          <w:noProof/>
          <w:lang w:val="fr-CH"/>
        </w:rPr>
        <w:t xml:space="preserve">en se référant au schéma de financement proposée </w:t>
      </w:r>
      <w:r w:rsidRPr="00B31B51">
        <w:rPr>
          <w:rFonts w:cstheme="minorHAnsi"/>
          <w:noProof/>
          <w:lang w:val="fr-CH"/>
        </w:rPr>
        <w:t>(frais de maintenance, rembroursement du crédit, cash flow etc…)en tenant compte des parametres suivants :</w:t>
      </w:r>
    </w:p>
    <w:p w14:paraId="6D32F8BF"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Taux d’actualisation </w:t>
      </w:r>
    </w:p>
    <w:p w14:paraId="577DB231"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Taux d’inflation </w:t>
      </w:r>
    </w:p>
    <w:p w14:paraId="0C29F6EB"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Dégradation de la performance de l’installation solaire </w:t>
      </w:r>
    </w:p>
    <w:p w14:paraId="40F2452D"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u w:val="single"/>
          <w:lang w:val="fr-CH"/>
        </w:rPr>
      </w:pPr>
      <w:r w:rsidRPr="00B31B51">
        <w:rPr>
          <w:rFonts w:cstheme="minorHAnsi"/>
          <w:noProof/>
          <w:u w:val="single"/>
          <w:lang w:val="fr-CH"/>
        </w:rPr>
        <w:t xml:space="preserve">Tarif de vente de l’excedent à la STEG </w:t>
      </w:r>
    </w:p>
    <w:p w14:paraId="2954A4D8"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Tarif d’achat de la STEG</w:t>
      </w:r>
    </w:p>
    <w:p w14:paraId="2F44AF9D"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Cout de transport s’il existe </w:t>
      </w:r>
    </w:p>
    <w:p w14:paraId="7911D5E6"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Taxe à inclure dans le calcul economique sur la facture energétique (surtaxe municipale en MT)</w:t>
      </w:r>
    </w:p>
    <w:p w14:paraId="3C47DDC7"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Cout de revient actualisé </w:t>
      </w:r>
    </w:p>
    <w:p w14:paraId="2C13F3A3"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Calcul des indicateurs </w:t>
      </w:r>
      <w:r w:rsidR="00C1317A" w:rsidRPr="00B31B51">
        <w:rPr>
          <w:rFonts w:cstheme="minorHAnsi"/>
          <w:noProof/>
          <w:lang w:val="fr-CH"/>
        </w:rPr>
        <w:t>rentabilité financière</w:t>
      </w:r>
      <w:r w:rsidRPr="00B31B51">
        <w:rPr>
          <w:rFonts w:cstheme="minorHAnsi"/>
          <w:noProof/>
          <w:lang w:val="fr-CH"/>
        </w:rPr>
        <w:t> :</w:t>
      </w:r>
    </w:p>
    <w:p w14:paraId="14766D9D" w14:textId="77777777" w:rsidR="00F95870" w:rsidRPr="00B31B51" w:rsidRDefault="00F95870" w:rsidP="00524D77">
      <w:pPr>
        <w:pStyle w:val="Retraitcorpsdetexte2"/>
        <w:numPr>
          <w:ilvl w:val="2"/>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Valeur actualisé nette (VAN)</w:t>
      </w:r>
    </w:p>
    <w:p w14:paraId="1E57D8C2" w14:textId="77777777" w:rsidR="00F95870" w:rsidRPr="00B31B51" w:rsidRDefault="00F95870" w:rsidP="00524D77">
      <w:pPr>
        <w:pStyle w:val="Retraitcorpsdetexte2"/>
        <w:numPr>
          <w:ilvl w:val="2"/>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Taux de rentabilité interne (TRI)</w:t>
      </w:r>
    </w:p>
    <w:p w14:paraId="2B235136" w14:textId="77777777" w:rsidR="00F95870" w:rsidRPr="00B31B51" w:rsidRDefault="00F95870" w:rsidP="00524D77">
      <w:pPr>
        <w:pStyle w:val="Retraitcorpsdetexte2"/>
        <w:numPr>
          <w:ilvl w:val="2"/>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Temps de retour TR sur les fonds propres</w:t>
      </w:r>
    </w:p>
    <w:p w14:paraId="04EF4A14" w14:textId="77777777" w:rsidR="00F95870" w:rsidRPr="00B31B51" w:rsidRDefault="00F95870" w:rsidP="00524D77">
      <w:pPr>
        <w:pStyle w:val="Retraitcorpsdetexte2"/>
        <w:numPr>
          <w:ilvl w:val="2"/>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Ratio de couverture de la dette </w:t>
      </w:r>
    </w:p>
    <w:p w14:paraId="6AF9A35A" w14:textId="77777777" w:rsidR="00F95870" w:rsidRPr="00B31B51" w:rsidRDefault="00F95870" w:rsidP="00F95870">
      <w:pPr>
        <w:pStyle w:val="Retraitcorpsdetexte2"/>
        <w:numPr>
          <w:ilvl w:val="1"/>
          <w:numId w:val="3"/>
        </w:numPr>
        <w:autoSpaceDE w:val="0"/>
        <w:autoSpaceDN w:val="0"/>
        <w:spacing w:before="120" w:after="0" w:line="276" w:lineRule="auto"/>
        <w:ind w:right="-1"/>
        <w:jc w:val="both"/>
        <w:rPr>
          <w:rFonts w:cstheme="minorHAnsi"/>
          <w:noProof/>
          <w:lang w:val="fr-CH"/>
        </w:rPr>
      </w:pPr>
      <w:r w:rsidRPr="00B31B51">
        <w:rPr>
          <w:rFonts w:cstheme="minorHAnsi"/>
          <w:noProof/>
          <w:lang w:val="fr-CH"/>
        </w:rPr>
        <w:lastRenderedPageBreak/>
        <w:t>Synthese du projet :</w:t>
      </w:r>
    </w:p>
    <w:p w14:paraId="05FC957B"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 Récapitulation dans un tableau des principaux caractéristiques et indicateurs du projet :</w:t>
      </w:r>
    </w:p>
    <w:p w14:paraId="45FF44CF"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Nom du projet :</w:t>
      </w:r>
    </w:p>
    <w:p w14:paraId="6CFF8AB8"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Adresse </w:t>
      </w:r>
    </w:p>
    <w:p w14:paraId="2279A6A9"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Nom du bureau d’étude </w:t>
      </w:r>
    </w:p>
    <w:p w14:paraId="2FFB77F0"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Puissance souscrite </w:t>
      </w:r>
    </w:p>
    <w:p w14:paraId="5D350428"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Référence du compteur électrique </w:t>
      </w:r>
    </w:p>
    <w:p w14:paraId="55ED67CB"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Niveau de tension </w:t>
      </w:r>
    </w:p>
    <w:p w14:paraId="0FB3BADB"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Régime tarifaire </w:t>
      </w:r>
    </w:p>
    <w:p w14:paraId="7D140A71"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Lieu de l’installation </w:t>
      </w:r>
    </w:p>
    <w:p w14:paraId="04E19BAC"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Puissance solaire à installer </w:t>
      </w:r>
    </w:p>
    <w:p w14:paraId="5E1DCA75"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Production annuelle de l’installation solaire </w:t>
      </w:r>
    </w:p>
    <w:p w14:paraId="37ECD474"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Taux d’autoconsommation solaire produite</w:t>
      </w:r>
    </w:p>
    <w:p w14:paraId="139F39D7"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Cout de l’installation solaire </w:t>
      </w:r>
    </w:p>
    <w:p w14:paraId="5E7A9C75" w14:textId="77777777" w:rsidR="00F95870" w:rsidRPr="00B31B51" w:rsidRDefault="00F95870" w:rsidP="00524D77">
      <w:pPr>
        <w:pStyle w:val="Retraitcorpsdetexte2"/>
        <w:numPr>
          <w:ilvl w:val="0"/>
          <w:numId w:val="33"/>
        </w:numPr>
        <w:spacing w:before="120" w:line="276" w:lineRule="auto"/>
        <w:ind w:right="-1"/>
        <w:rPr>
          <w:rFonts w:cstheme="minorHAnsi"/>
          <w:noProof/>
          <w:lang w:val="fr-CH"/>
        </w:rPr>
      </w:pPr>
      <w:r w:rsidRPr="00B31B51">
        <w:rPr>
          <w:rFonts w:cstheme="minorHAnsi"/>
          <w:noProof/>
          <w:lang w:val="fr-CH"/>
        </w:rPr>
        <w:t>Temps de retour du projet</w:t>
      </w:r>
    </w:p>
    <w:p w14:paraId="20D12CEA" w14:textId="77777777" w:rsidR="00F95870" w:rsidRPr="00B31B51" w:rsidRDefault="00F95870" w:rsidP="00F95870">
      <w:pPr>
        <w:pStyle w:val="Retraitcorpsdetexte2"/>
        <w:numPr>
          <w:ilvl w:val="0"/>
          <w:numId w:val="33"/>
        </w:numPr>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TRI </w:t>
      </w:r>
    </w:p>
    <w:p w14:paraId="13B4E2E1" w14:textId="77777777" w:rsidR="008C4D27" w:rsidRPr="00B31B51" w:rsidRDefault="00C1317A" w:rsidP="008C4D27">
      <w:pPr>
        <w:tabs>
          <w:tab w:val="left" w:pos="0"/>
        </w:tabs>
        <w:spacing w:before="120" w:after="120"/>
        <w:jc w:val="both"/>
        <w:rPr>
          <w:lang w:val="fr-CH"/>
        </w:rPr>
      </w:pPr>
      <w:r w:rsidRPr="00B31B51">
        <w:rPr>
          <w:lang w:val="fr-CH"/>
        </w:rPr>
        <w:t xml:space="preserve">L’étude de faisabilité sera répartie en phases établies en commune accord avec la commune et l’ANME. </w:t>
      </w:r>
      <w:r w:rsidR="008C4D27" w:rsidRPr="00B31B51">
        <w:rPr>
          <w:lang w:val="fr-CH"/>
        </w:rPr>
        <w:t xml:space="preserve">A l’issue de chaque phase, le </w:t>
      </w:r>
      <w:r w:rsidR="004B5E00" w:rsidRPr="00B31B51">
        <w:rPr>
          <w:lang w:val="fr-CH"/>
        </w:rPr>
        <w:t>prestataire</w:t>
      </w:r>
      <w:r w:rsidR="008C4D27" w:rsidRPr="00B31B51">
        <w:rPr>
          <w:lang w:val="fr-CH"/>
        </w:rPr>
        <w:t xml:space="preserve"> remet à la commune et l’ANME </w:t>
      </w:r>
      <w:r w:rsidR="00F95870" w:rsidRPr="00B31B51">
        <w:rPr>
          <w:lang w:val="fr-CH"/>
        </w:rPr>
        <w:t>un rapport</w:t>
      </w:r>
      <w:r w:rsidR="008C4D27" w:rsidRPr="00B31B51">
        <w:rPr>
          <w:lang w:val="fr-CH"/>
        </w:rPr>
        <w:t xml:space="preserve"> qui reprend l’essentiel des </w:t>
      </w:r>
      <w:r w:rsidRPr="00B31B51">
        <w:rPr>
          <w:lang w:val="fr-CH"/>
        </w:rPr>
        <w:t xml:space="preserve">résultats et </w:t>
      </w:r>
      <w:r w:rsidR="009566EC" w:rsidRPr="00B31B51">
        <w:rPr>
          <w:lang w:val="fr-CH"/>
        </w:rPr>
        <w:t>investigations,</w:t>
      </w:r>
      <w:r w:rsidRPr="00B31B51">
        <w:rPr>
          <w:lang w:val="fr-CH"/>
        </w:rPr>
        <w:t xml:space="preserve"> sur la base d’hypothèses ou données validées par la commune et l’ANME.</w:t>
      </w:r>
    </w:p>
    <w:p w14:paraId="1D708B5C" w14:textId="77777777" w:rsidR="001D2BA3" w:rsidRPr="00B31B51" w:rsidRDefault="001D2BA3" w:rsidP="008C4D27">
      <w:pPr>
        <w:pStyle w:val="Titre1"/>
      </w:pPr>
      <w:bookmarkStart w:id="121" w:name="_Toc492306068"/>
      <w:r w:rsidRPr="00B31B51">
        <w:t xml:space="preserve"> </w:t>
      </w:r>
      <w:bookmarkStart w:id="122" w:name="_Toc61356554"/>
      <w:r w:rsidRPr="00B31B51">
        <w:t>Autres prestations demandées</w:t>
      </w:r>
      <w:bookmarkEnd w:id="122"/>
      <w:r w:rsidRPr="00B31B51">
        <w:t xml:space="preserve"> </w:t>
      </w:r>
      <w:bookmarkEnd w:id="121"/>
    </w:p>
    <w:p w14:paraId="019F160D" w14:textId="77777777" w:rsidR="004B1CFF" w:rsidRPr="00B31B51" w:rsidRDefault="004B1CFF" w:rsidP="003A256A">
      <w:pPr>
        <w:pStyle w:val="Titre2"/>
      </w:pPr>
      <w:bookmarkStart w:id="123" w:name="_Toc61356555"/>
      <w:r w:rsidRPr="00B31B51">
        <w:t xml:space="preserve">Suivi de la mise en place de 6 installations </w:t>
      </w:r>
      <w:r w:rsidR="005A6649" w:rsidRPr="00B31B51">
        <w:t>photovoltaïques</w:t>
      </w:r>
      <w:r w:rsidRPr="00B31B51">
        <w:t xml:space="preserve"> en Basse </w:t>
      </w:r>
      <w:proofErr w:type="gramStart"/>
      <w:r w:rsidRPr="00B31B51">
        <w:t>Tension  :</w:t>
      </w:r>
      <w:bookmarkEnd w:id="123"/>
      <w:proofErr w:type="gramEnd"/>
    </w:p>
    <w:p w14:paraId="4F1DAB17" w14:textId="77777777" w:rsidR="004B1CFF" w:rsidRPr="00B31B51" w:rsidRDefault="004B1CFF" w:rsidP="005A6649">
      <w:pPr>
        <w:pStyle w:val="Retraitcorpsdetexte2"/>
        <w:autoSpaceDE w:val="0"/>
        <w:autoSpaceDN w:val="0"/>
        <w:spacing w:before="120" w:after="0" w:line="276" w:lineRule="auto"/>
        <w:ind w:right="-1"/>
        <w:jc w:val="both"/>
        <w:rPr>
          <w:rFonts w:cstheme="minorHAnsi"/>
          <w:noProof/>
          <w:lang w:val="fr-CH"/>
        </w:rPr>
      </w:pPr>
      <w:r w:rsidRPr="00B31B51">
        <w:rPr>
          <w:rFonts w:cstheme="minorHAnsi"/>
          <w:noProof/>
          <w:lang w:val="fr-CH"/>
        </w:rPr>
        <w:t xml:space="preserve">La commune de Bizerte va bénéficier de 6 installations photovoltaiques </w:t>
      </w:r>
      <w:r w:rsidR="009566EC" w:rsidRPr="00B31B51">
        <w:rPr>
          <w:rFonts w:cstheme="minorHAnsi"/>
          <w:noProof/>
          <w:lang w:val="fr-CH"/>
        </w:rPr>
        <w:t>BT ayant fait l’objet d’un marché séparé</w:t>
      </w:r>
      <w:r w:rsidRPr="00B31B51">
        <w:rPr>
          <w:rFonts w:cstheme="minorHAnsi"/>
          <w:noProof/>
          <w:lang w:val="fr-CH"/>
        </w:rPr>
        <w:t xml:space="preserve">, et afin de garantir la qualité de ces installations </w:t>
      </w:r>
      <w:r w:rsidR="005A6649" w:rsidRPr="00B31B51">
        <w:rPr>
          <w:rFonts w:cstheme="minorHAnsi"/>
          <w:noProof/>
          <w:lang w:val="fr-CH"/>
        </w:rPr>
        <w:t>le soumissionnaire retenu</w:t>
      </w:r>
      <w:r w:rsidRPr="00B31B51">
        <w:rPr>
          <w:rFonts w:cstheme="minorHAnsi"/>
          <w:noProof/>
          <w:lang w:val="fr-CH"/>
        </w:rPr>
        <w:t xml:space="preserve"> doit </w:t>
      </w:r>
      <w:r w:rsidR="00577754" w:rsidRPr="00B31B51">
        <w:rPr>
          <w:rFonts w:cstheme="minorHAnsi"/>
          <w:noProof/>
          <w:lang w:val="fr-CH"/>
        </w:rPr>
        <w:t>assurer le suivi de</w:t>
      </w:r>
      <w:r w:rsidRPr="00B31B51">
        <w:rPr>
          <w:rFonts w:cstheme="minorHAnsi"/>
          <w:noProof/>
          <w:lang w:val="fr-CH"/>
        </w:rPr>
        <w:t xml:space="preserve"> la mise en place de ces installations comme suit : </w:t>
      </w:r>
    </w:p>
    <w:p w14:paraId="40397E4D" w14:textId="77777777" w:rsidR="004B1CFF" w:rsidRPr="00B31B51" w:rsidRDefault="004B1CFF" w:rsidP="004B1CFF">
      <w:pPr>
        <w:pStyle w:val="Paragraphedeliste"/>
        <w:numPr>
          <w:ilvl w:val="0"/>
          <w:numId w:val="33"/>
        </w:numPr>
        <w:tabs>
          <w:tab w:val="left" w:pos="0"/>
        </w:tabs>
        <w:spacing w:before="120" w:after="120"/>
        <w:jc w:val="both"/>
      </w:pPr>
      <w:r w:rsidRPr="00B31B51">
        <w:t xml:space="preserve">Contrôle de la qualité </w:t>
      </w:r>
      <w:r w:rsidR="009566EC" w:rsidRPr="00B31B51">
        <w:t xml:space="preserve">et la conformité aux règles de l’art </w:t>
      </w:r>
      <w:r w:rsidRPr="00B31B51">
        <w:t xml:space="preserve">des installations </w:t>
      </w:r>
    </w:p>
    <w:p w14:paraId="78AF3952" w14:textId="77777777" w:rsidR="004B1CFF" w:rsidRPr="00B31B51" w:rsidRDefault="004B1CFF" w:rsidP="00577754">
      <w:pPr>
        <w:pStyle w:val="Paragraphedeliste"/>
        <w:numPr>
          <w:ilvl w:val="0"/>
          <w:numId w:val="33"/>
        </w:numPr>
        <w:tabs>
          <w:tab w:val="left" w:pos="0"/>
        </w:tabs>
        <w:spacing w:before="120" w:after="120"/>
        <w:jc w:val="both"/>
      </w:pPr>
      <w:r w:rsidRPr="00B31B51">
        <w:t xml:space="preserve">Élaboration d’un rapport </w:t>
      </w:r>
      <w:r w:rsidR="00577754" w:rsidRPr="00B31B51">
        <w:t>de</w:t>
      </w:r>
      <w:r w:rsidRPr="00B31B51">
        <w:t xml:space="preserve"> conformité des 6 installations </w:t>
      </w:r>
      <w:r w:rsidR="00577754" w:rsidRPr="00B31B51">
        <w:t xml:space="preserve">conformément aux </w:t>
      </w:r>
      <w:r w:rsidRPr="00B31B51">
        <w:t xml:space="preserve">spécifications </w:t>
      </w:r>
      <w:r w:rsidR="00577754" w:rsidRPr="00B31B51">
        <w:t xml:space="preserve">techniques </w:t>
      </w:r>
      <w:r w:rsidRPr="00B31B51">
        <w:t xml:space="preserve">du cahier </w:t>
      </w:r>
      <w:r w:rsidR="00577754" w:rsidRPr="00B31B51">
        <w:t>des charges.</w:t>
      </w:r>
    </w:p>
    <w:p w14:paraId="7536E776" w14:textId="77777777" w:rsidR="009566EC" w:rsidRPr="00B31B51" w:rsidRDefault="009566EC" w:rsidP="00577754">
      <w:pPr>
        <w:pStyle w:val="Paragraphedeliste"/>
        <w:numPr>
          <w:ilvl w:val="0"/>
          <w:numId w:val="33"/>
        </w:numPr>
        <w:tabs>
          <w:tab w:val="left" w:pos="0"/>
        </w:tabs>
        <w:spacing w:before="120" w:after="120"/>
        <w:jc w:val="both"/>
      </w:pPr>
      <w:r w:rsidRPr="00B31B51">
        <w:t xml:space="preserve">Le niveau d’effort </w:t>
      </w:r>
      <w:r w:rsidR="00577754" w:rsidRPr="00B31B51">
        <w:t xml:space="preserve">demandé </w:t>
      </w:r>
      <w:r w:rsidRPr="00B31B51">
        <w:t>par installation répartis comme suit :</w:t>
      </w:r>
    </w:p>
    <w:tbl>
      <w:tblPr>
        <w:tblStyle w:val="Grilledutableau"/>
        <w:tblW w:w="8886" w:type="dxa"/>
        <w:tblInd w:w="720" w:type="dxa"/>
        <w:tblLook w:val="04A0" w:firstRow="1" w:lastRow="0" w:firstColumn="1" w:lastColumn="0" w:noHBand="0" w:noVBand="1"/>
      </w:tblPr>
      <w:tblGrid>
        <w:gridCol w:w="1341"/>
        <w:gridCol w:w="1449"/>
        <w:gridCol w:w="1422"/>
        <w:gridCol w:w="1558"/>
        <w:gridCol w:w="1558"/>
        <w:gridCol w:w="1558"/>
      </w:tblGrid>
      <w:tr w:rsidR="00577754" w:rsidRPr="00B31B51" w14:paraId="4F6A2330" w14:textId="77777777" w:rsidTr="00577754">
        <w:tc>
          <w:tcPr>
            <w:tcW w:w="1341" w:type="dxa"/>
            <w:vAlign w:val="center"/>
          </w:tcPr>
          <w:p w14:paraId="565A90A1" w14:textId="77777777" w:rsidR="00577754" w:rsidRPr="00B31B51" w:rsidRDefault="00577754" w:rsidP="00577754">
            <w:pPr>
              <w:tabs>
                <w:tab w:val="left" w:pos="0"/>
              </w:tabs>
              <w:spacing w:before="120" w:after="120"/>
              <w:jc w:val="center"/>
              <w:rPr>
                <w:b/>
                <w:bCs/>
              </w:rPr>
            </w:pPr>
            <w:r w:rsidRPr="00B31B51">
              <w:rPr>
                <w:b/>
                <w:bCs/>
                <w:sz w:val="28"/>
                <w:szCs w:val="28"/>
              </w:rPr>
              <w:t>Tâche</w:t>
            </w:r>
          </w:p>
        </w:tc>
        <w:tc>
          <w:tcPr>
            <w:tcW w:w="1449" w:type="dxa"/>
            <w:vAlign w:val="center"/>
          </w:tcPr>
          <w:p w14:paraId="6B6B4694" w14:textId="77777777" w:rsidR="00577754" w:rsidRPr="00B31B51" w:rsidRDefault="00577754" w:rsidP="00577754">
            <w:pPr>
              <w:tabs>
                <w:tab w:val="left" w:pos="0"/>
              </w:tabs>
              <w:spacing w:before="120" w:after="120"/>
              <w:jc w:val="center"/>
            </w:pPr>
            <w:r w:rsidRPr="00B31B51">
              <w:t>Visite du site avant la mise en place de l’installation</w:t>
            </w:r>
          </w:p>
        </w:tc>
        <w:tc>
          <w:tcPr>
            <w:tcW w:w="1422" w:type="dxa"/>
          </w:tcPr>
          <w:p w14:paraId="0D7F90A8" w14:textId="77777777" w:rsidR="00577754" w:rsidRPr="00B31B51" w:rsidRDefault="00577754" w:rsidP="00CA7F7E">
            <w:pPr>
              <w:tabs>
                <w:tab w:val="left" w:pos="0"/>
              </w:tabs>
              <w:spacing w:before="120" w:after="120"/>
              <w:jc w:val="center"/>
            </w:pPr>
            <w:r w:rsidRPr="00B31B51">
              <w:t>Visite du site en cours d’installation</w:t>
            </w:r>
          </w:p>
        </w:tc>
        <w:tc>
          <w:tcPr>
            <w:tcW w:w="1558" w:type="dxa"/>
            <w:vAlign w:val="center"/>
          </w:tcPr>
          <w:p w14:paraId="71DD3E4B" w14:textId="77777777" w:rsidR="00577754" w:rsidRPr="00B31B51" w:rsidRDefault="00577754" w:rsidP="00577754">
            <w:pPr>
              <w:tabs>
                <w:tab w:val="left" w:pos="0"/>
              </w:tabs>
              <w:spacing w:before="120" w:after="120"/>
              <w:jc w:val="center"/>
            </w:pPr>
            <w:r w:rsidRPr="00B31B51">
              <w:t>Visite du site après la mise en place de l’installation</w:t>
            </w:r>
          </w:p>
        </w:tc>
        <w:tc>
          <w:tcPr>
            <w:tcW w:w="1558" w:type="dxa"/>
            <w:vAlign w:val="center"/>
          </w:tcPr>
          <w:p w14:paraId="4FABA51A" w14:textId="77777777" w:rsidR="00577754" w:rsidRPr="00B31B51" w:rsidRDefault="00CA7F7E" w:rsidP="00CA7F7E">
            <w:pPr>
              <w:tabs>
                <w:tab w:val="left" w:pos="0"/>
              </w:tabs>
              <w:spacing w:before="120" w:after="120"/>
              <w:jc w:val="center"/>
            </w:pPr>
            <w:r w:rsidRPr="00B31B51">
              <w:t>Appui dans la</w:t>
            </w:r>
            <w:r w:rsidR="00577754" w:rsidRPr="00B31B51">
              <w:t xml:space="preserve"> </w:t>
            </w:r>
            <w:r w:rsidRPr="00B31B51">
              <w:t>réception de</w:t>
            </w:r>
            <w:r w:rsidR="00577754" w:rsidRPr="00B31B51">
              <w:t xml:space="preserve"> l’installation par la STEG</w:t>
            </w:r>
          </w:p>
        </w:tc>
        <w:tc>
          <w:tcPr>
            <w:tcW w:w="1558" w:type="dxa"/>
            <w:vAlign w:val="center"/>
          </w:tcPr>
          <w:p w14:paraId="06E9B8FB" w14:textId="77777777" w:rsidR="00577754" w:rsidRPr="00B31B51" w:rsidRDefault="00577754" w:rsidP="00577754">
            <w:pPr>
              <w:tabs>
                <w:tab w:val="left" w:pos="0"/>
              </w:tabs>
              <w:spacing w:before="120" w:after="120"/>
              <w:jc w:val="center"/>
            </w:pPr>
            <w:r w:rsidRPr="00B31B51">
              <w:t>Rédaction d’un rapport sommaire</w:t>
            </w:r>
          </w:p>
        </w:tc>
      </w:tr>
    </w:tbl>
    <w:p w14:paraId="35D4D682" w14:textId="77777777" w:rsidR="009566EC" w:rsidRPr="00B31B51" w:rsidRDefault="009566EC" w:rsidP="00577754">
      <w:pPr>
        <w:pStyle w:val="Paragraphedeliste"/>
        <w:tabs>
          <w:tab w:val="left" w:pos="0"/>
        </w:tabs>
        <w:spacing w:before="120" w:after="120"/>
        <w:jc w:val="both"/>
      </w:pPr>
    </w:p>
    <w:p w14:paraId="41360C8C" w14:textId="77777777" w:rsidR="00CA7F7E" w:rsidRPr="00B31B51" w:rsidRDefault="005A6649" w:rsidP="00372983">
      <w:pPr>
        <w:pStyle w:val="Paragraphedeliste"/>
        <w:spacing w:before="120" w:after="120"/>
        <w:ind w:left="0"/>
        <w:jc w:val="both"/>
        <w:rPr>
          <w:rFonts w:cstheme="minorHAnsi"/>
          <w:noProof/>
        </w:rPr>
      </w:pPr>
      <w:r w:rsidRPr="00B31B51">
        <w:t xml:space="preserve">Le </w:t>
      </w:r>
      <w:r w:rsidRPr="00B31B51">
        <w:rPr>
          <w:rFonts w:cstheme="minorHAnsi"/>
          <w:noProof/>
        </w:rPr>
        <w:t>planning de réalisation de cette tache devra s’ajuster avec le calendrier d’exécution de l'autre marché</w:t>
      </w:r>
      <w:r w:rsidR="00372983" w:rsidRPr="00B31B51">
        <w:rPr>
          <w:rFonts w:cstheme="minorHAnsi"/>
          <w:noProof/>
        </w:rPr>
        <w:t xml:space="preserve"> qui s’étale sur 5 mois à compter de la date de signature du contrat prévue en mois de février 2021.</w:t>
      </w:r>
    </w:p>
    <w:p w14:paraId="518C3019" w14:textId="77777777" w:rsidR="0079138C" w:rsidRPr="00B31B51" w:rsidRDefault="0079138C" w:rsidP="003A256A">
      <w:pPr>
        <w:pStyle w:val="Titre2"/>
      </w:pPr>
      <w:bookmarkStart w:id="124" w:name="_Toc61356556"/>
      <w:r w:rsidRPr="00B31B51">
        <w:lastRenderedPageBreak/>
        <w:t xml:space="preserve">Formation en dimensionnement et installation </w:t>
      </w:r>
      <w:r w:rsidR="00067AF7" w:rsidRPr="00B31B51">
        <w:t>photovoltaïque</w:t>
      </w:r>
      <w:r w:rsidRPr="00B31B51">
        <w:t xml:space="preserve"> moyenne tension :</w:t>
      </w:r>
      <w:bookmarkEnd w:id="124"/>
    </w:p>
    <w:p w14:paraId="0A1E15BD" w14:textId="77777777" w:rsidR="0079138C" w:rsidRPr="00B31B51" w:rsidRDefault="0079138C" w:rsidP="005A6649">
      <w:pPr>
        <w:tabs>
          <w:tab w:val="left" w:pos="0"/>
        </w:tabs>
        <w:spacing w:before="120" w:after="120"/>
        <w:ind w:left="360"/>
        <w:jc w:val="both"/>
      </w:pPr>
      <w:r w:rsidRPr="00B31B51">
        <w:t xml:space="preserve">Le </w:t>
      </w:r>
      <w:r w:rsidR="00067AF7" w:rsidRPr="00B31B51">
        <w:t>prestataire</w:t>
      </w:r>
      <w:r w:rsidRPr="00B31B51">
        <w:t xml:space="preserve"> </w:t>
      </w:r>
      <w:r w:rsidR="003A256A" w:rsidRPr="00B31B51">
        <w:t xml:space="preserve">retenu </w:t>
      </w:r>
      <w:r w:rsidRPr="00B31B51">
        <w:t>doit assurer une formation à l’équipe communale en dimensionnement</w:t>
      </w:r>
      <w:r w:rsidR="005A6649" w:rsidRPr="00B31B51">
        <w:t xml:space="preserve"> technique et financier et </w:t>
      </w:r>
      <w:bookmarkStart w:id="125" w:name="OLE_LINK21"/>
      <w:bookmarkStart w:id="126" w:name="OLE_LINK22"/>
      <w:r w:rsidR="005A6649" w:rsidRPr="00B31B51">
        <w:t xml:space="preserve">de la rentabilité d’un projet </w:t>
      </w:r>
      <w:bookmarkEnd w:id="125"/>
      <w:bookmarkEnd w:id="126"/>
      <w:r w:rsidR="00067AF7" w:rsidRPr="00B31B51">
        <w:t>photovoltaïques</w:t>
      </w:r>
      <w:r w:rsidRPr="00B31B51">
        <w:t xml:space="preserve"> </w:t>
      </w:r>
      <w:r w:rsidR="00CA7F7E" w:rsidRPr="00B31B51">
        <w:t>(BT et MT)</w:t>
      </w:r>
      <w:r w:rsidR="003A256A" w:rsidRPr="00B31B51">
        <w:t>. Un programme de formation sommaire doit être envoyé dans l’offre technique.</w:t>
      </w:r>
    </w:p>
    <w:p w14:paraId="3F34A14B" w14:textId="77777777" w:rsidR="008C4D27" w:rsidRPr="00B31B51" w:rsidRDefault="00CA7F7E" w:rsidP="00E149A7">
      <w:pPr>
        <w:pStyle w:val="Titre1"/>
      </w:pPr>
      <w:r w:rsidRPr="00B31B51">
        <w:t xml:space="preserve"> </w:t>
      </w:r>
      <w:bookmarkStart w:id="127" w:name="_Toc61356557"/>
      <w:r w:rsidR="00E149A7" w:rsidRPr="00B31B51">
        <w:t>Propriété des études et secret professionnel</w:t>
      </w:r>
      <w:bookmarkEnd w:id="127"/>
    </w:p>
    <w:p w14:paraId="611C8579" w14:textId="6E54B309" w:rsidR="00E149A7" w:rsidRPr="00B31B51" w:rsidRDefault="00E149A7" w:rsidP="005A6649">
      <w:pPr>
        <w:tabs>
          <w:tab w:val="left" w:pos="0"/>
        </w:tabs>
        <w:spacing w:after="60"/>
        <w:jc w:val="both"/>
        <w:rPr>
          <w:lang w:val="fr-CH"/>
        </w:rPr>
      </w:pPr>
      <w:r w:rsidRPr="00B31B51">
        <w:rPr>
          <w:lang w:val="fr-CH"/>
        </w:rPr>
        <w:t xml:space="preserve">Tous les documents établis par l’expert dans le cadre de cette mission, deviendront propriété exclusive de la commune de </w:t>
      </w:r>
      <w:r w:rsidR="00E9161A">
        <w:rPr>
          <w:lang w:val="fr-CH"/>
        </w:rPr>
        <w:t>Bizerte</w:t>
      </w:r>
      <w:r w:rsidRPr="00B31B51">
        <w:rPr>
          <w:lang w:val="fr-CH"/>
        </w:rPr>
        <w:t xml:space="preserve"> et de l’ANME à la date de </w:t>
      </w:r>
      <w:r w:rsidR="00E9161A">
        <w:rPr>
          <w:lang w:val="fr-CH"/>
        </w:rPr>
        <w:t>réception définitives du marché</w:t>
      </w:r>
      <w:r w:rsidR="00C827A6" w:rsidRPr="00B31B51">
        <w:rPr>
          <w:lang w:val="fr-CH"/>
        </w:rPr>
        <w:t>.</w:t>
      </w:r>
    </w:p>
    <w:p w14:paraId="1E395AE3" w14:textId="77777777" w:rsidR="004233C8" w:rsidRPr="00B31B51" w:rsidRDefault="004233C8" w:rsidP="005A6649">
      <w:pPr>
        <w:pStyle w:val="Titre1"/>
        <w:spacing w:before="0" w:after="60"/>
      </w:pPr>
      <w:bookmarkStart w:id="128" w:name="_Toc492306082"/>
      <w:r w:rsidRPr="00B31B51">
        <w:t xml:space="preserve"> </w:t>
      </w:r>
      <w:bookmarkStart w:id="129" w:name="_Toc61356558"/>
      <w:r w:rsidRPr="00B31B51">
        <w:t>Exigences techniques minimales</w:t>
      </w:r>
      <w:bookmarkEnd w:id="128"/>
      <w:bookmarkEnd w:id="129"/>
    </w:p>
    <w:p w14:paraId="19606778" w14:textId="77777777" w:rsidR="004233C8" w:rsidRPr="00B31B51" w:rsidRDefault="004233C8" w:rsidP="00CF57EF">
      <w:pPr>
        <w:widowControl w:val="0"/>
        <w:autoSpaceDE w:val="0"/>
        <w:autoSpaceDN w:val="0"/>
        <w:adjustRightInd w:val="0"/>
        <w:snapToGrid w:val="0"/>
        <w:spacing w:line="240" w:lineRule="auto"/>
        <w:ind w:left="284"/>
        <w:jc w:val="both"/>
        <w:rPr>
          <w:rFonts w:cstheme="minorHAnsi"/>
          <w:color w:val="000000"/>
          <w:lang w:val="fr-CH"/>
        </w:rPr>
      </w:pPr>
      <w:r w:rsidRPr="00B31B51">
        <w:rPr>
          <w:rFonts w:cstheme="minorHAnsi"/>
          <w:color w:val="000000"/>
          <w:lang w:val="fr-CH"/>
        </w:rPr>
        <w:t>Les exigences techniques minimales fixées dans la cadre d</w:t>
      </w:r>
      <w:r w:rsidR="00CF57EF" w:rsidRPr="00B31B51">
        <w:rPr>
          <w:rFonts w:cstheme="minorHAnsi"/>
          <w:color w:val="000000"/>
          <w:lang w:val="fr-CH"/>
        </w:rPr>
        <w:t>e la</w:t>
      </w:r>
      <w:r w:rsidRPr="00B31B51">
        <w:rPr>
          <w:rFonts w:cstheme="minorHAnsi"/>
          <w:color w:val="000000"/>
          <w:lang w:val="fr-CH"/>
        </w:rPr>
        <w:t xml:space="preserve"> présent</w:t>
      </w:r>
      <w:r w:rsidR="00CF57EF" w:rsidRPr="00B31B51">
        <w:rPr>
          <w:rFonts w:cstheme="minorHAnsi"/>
          <w:color w:val="000000"/>
          <w:lang w:val="fr-CH"/>
        </w:rPr>
        <w:t>e consultation</w:t>
      </w:r>
      <w:r w:rsidRPr="00B31B51">
        <w:rPr>
          <w:rFonts w:cstheme="minorHAnsi"/>
          <w:color w:val="000000"/>
          <w:lang w:val="fr-CH"/>
        </w:rPr>
        <w:t xml:space="preserve"> se présentent comme suit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1"/>
        <w:gridCol w:w="2315"/>
        <w:gridCol w:w="2040"/>
      </w:tblGrid>
      <w:tr w:rsidR="006541E1" w:rsidRPr="00B31B51" w14:paraId="168F005A" w14:textId="77777777" w:rsidTr="006541E1">
        <w:trPr>
          <w:cantSplit/>
          <w:tblHeader/>
        </w:trPr>
        <w:tc>
          <w:tcPr>
            <w:tcW w:w="4931" w:type="dxa"/>
            <w:shd w:val="clear" w:color="auto" w:fill="9BBB59" w:themeFill="accent3"/>
            <w:vAlign w:val="center"/>
          </w:tcPr>
          <w:p w14:paraId="226E387E" w14:textId="77777777" w:rsidR="006541E1" w:rsidRPr="00B31B51" w:rsidRDefault="006541E1" w:rsidP="004233C8">
            <w:pPr>
              <w:spacing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DESIGNATION</w:t>
            </w:r>
          </w:p>
        </w:tc>
        <w:tc>
          <w:tcPr>
            <w:tcW w:w="2315" w:type="dxa"/>
            <w:shd w:val="clear" w:color="auto" w:fill="9BBB59" w:themeFill="accent3"/>
            <w:vAlign w:val="center"/>
          </w:tcPr>
          <w:p w14:paraId="797A01B4" w14:textId="77777777" w:rsidR="006541E1" w:rsidRPr="00B31B51" w:rsidRDefault="006541E1" w:rsidP="004233C8">
            <w:pPr>
              <w:spacing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EXIGENCES MINIMALES</w:t>
            </w:r>
          </w:p>
        </w:tc>
        <w:tc>
          <w:tcPr>
            <w:tcW w:w="2040" w:type="dxa"/>
            <w:shd w:val="clear" w:color="auto" w:fill="9BBB59" w:themeFill="accent3"/>
          </w:tcPr>
          <w:p w14:paraId="58A03E9D" w14:textId="77777777" w:rsidR="006541E1" w:rsidRPr="00B31B51" w:rsidRDefault="006541E1" w:rsidP="004233C8">
            <w:pPr>
              <w:spacing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Documents à présenter dans l’offre technique</w:t>
            </w:r>
          </w:p>
        </w:tc>
      </w:tr>
      <w:tr w:rsidR="006541E1" w:rsidRPr="00B31B51" w14:paraId="2380F509" w14:textId="77777777" w:rsidTr="006541E1">
        <w:trPr>
          <w:cantSplit/>
        </w:trPr>
        <w:tc>
          <w:tcPr>
            <w:tcW w:w="4931" w:type="dxa"/>
            <w:vAlign w:val="center"/>
          </w:tcPr>
          <w:p w14:paraId="070D4514" w14:textId="77777777" w:rsidR="006541E1" w:rsidRPr="00B31B51" w:rsidRDefault="006541E1" w:rsidP="006541E1">
            <w:pPr>
              <w:spacing w:after="0" w:line="240" w:lineRule="auto"/>
              <w:jc w:val="center"/>
              <w:rPr>
                <w:rFonts w:asciiTheme="minorBidi" w:hAnsiTheme="minorBidi"/>
                <w:b/>
                <w:bCs/>
                <w:lang w:val="fr-CH"/>
              </w:rPr>
            </w:pPr>
            <w:r w:rsidRPr="00B31B51">
              <w:rPr>
                <w:rFonts w:asciiTheme="minorBidi" w:hAnsiTheme="minorBidi"/>
                <w:b/>
                <w:bCs/>
                <w:lang w:val="fr-CH"/>
              </w:rPr>
              <w:t xml:space="preserve">Agrément par l’ANME en dimensionnement des centrales photovoltaïques en MT pour </w:t>
            </w:r>
            <w:r w:rsidRPr="00B31B51">
              <w:rPr>
                <w:b/>
                <w:bCs/>
                <w:sz w:val="24"/>
                <w:szCs w:val="24"/>
                <w:lang w:val="fr-CH"/>
              </w:rPr>
              <w:t>le prestataire</w:t>
            </w:r>
          </w:p>
        </w:tc>
        <w:tc>
          <w:tcPr>
            <w:tcW w:w="2315" w:type="dxa"/>
            <w:vAlign w:val="center"/>
          </w:tcPr>
          <w:p w14:paraId="231FD594" w14:textId="77777777" w:rsidR="006541E1" w:rsidRPr="00B31B51" w:rsidRDefault="006541E1" w:rsidP="006541E1">
            <w:pPr>
              <w:jc w:val="center"/>
              <w:rPr>
                <w:lang w:val="fr-CH"/>
              </w:rPr>
            </w:pPr>
            <w:r w:rsidRPr="00B31B51">
              <w:rPr>
                <w:lang w:val="fr-CH"/>
              </w:rPr>
              <w:t>Obligatoire</w:t>
            </w:r>
          </w:p>
        </w:tc>
        <w:tc>
          <w:tcPr>
            <w:tcW w:w="2040" w:type="dxa"/>
            <w:vAlign w:val="center"/>
          </w:tcPr>
          <w:p w14:paraId="175142EB" w14:textId="77777777" w:rsidR="006541E1" w:rsidRPr="00B31B51" w:rsidRDefault="006541E1" w:rsidP="006541E1">
            <w:pPr>
              <w:jc w:val="center"/>
              <w:rPr>
                <w:rFonts w:asciiTheme="minorBidi" w:hAnsiTheme="minorBidi"/>
                <w:b/>
                <w:bCs/>
                <w:lang w:val="fr-CH"/>
              </w:rPr>
            </w:pPr>
            <w:r w:rsidRPr="00B31B51">
              <w:rPr>
                <w:rFonts w:asciiTheme="minorBidi" w:hAnsiTheme="minorBidi"/>
                <w:b/>
                <w:bCs/>
                <w:lang w:val="fr-CH"/>
              </w:rPr>
              <w:t>Copie de l’agrément de l’ANME</w:t>
            </w:r>
          </w:p>
        </w:tc>
      </w:tr>
      <w:tr w:rsidR="006541E1" w:rsidRPr="00B31B51" w14:paraId="6FF82A8F" w14:textId="77777777" w:rsidTr="006541E1">
        <w:trPr>
          <w:cantSplit/>
        </w:trPr>
        <w:tc>
          <w:tcPr>
            <w:tcW w:w="4931" w:type="dxa"/>
            <w:vAlign w:val="center"/>
          </w:tcPr>
          <w:p w14:paraId="25450E92" w14:textId="77777777" w:rsidR="006541E1" w:rsidRPr="00B31B51" w:rsidRDefault="006541E1" w:rsidP="006541E1">
            <w:pPr>
              <w:spacing w:after="0" w:line="240" w:lineRule="auto"/>
              <w:jc w:val="center"/>
              <w:rPr>
                <w:rFonts w:asciiTheme="minorBidi" w:hAnsiTheme="minorBidi"/>
                <w:b/>
                <w:bCs/>
                <w:lang w:val="fr-CH"/>
              </w:rPr>
            </w:pPr>
            <w:proofErr w:type="gramStart"/>
            <w:r w:rsidRPr="00B31B51">
              <w:rPr>
                <w:rFonts w:asciiTheme="minorBidi" w:hAnsiTheme="minorBidi"/>
                <w:b/>
                <w:bCs/>
                <w:lang w:val="fr-CH"/>
              </w:rPr>
              <w:t>Le  CV</w:t>
            </w:r>
            <w:proofErr w:type="gramEnd"/>
            <w:r w:rsidRPr="00B31B51">
              <w:rPr>
                <w:rFonts w:asciiTheme="minorBidi" w:hAnsiTheme="minorBidi"/>
                <w:b/>
                <w:bCs/>
                <w:lang w:val="fr-CH"/>
              </w:rPr>
              <w:t xml:space="preserve"> du soumissionnaire et de toute l’équipe qui intervienne dans le marché (au cas où l’expert fait appel à d’autres personnes ressources)</w:t>
            </w:r>
          </w:p>
        </w:tc>
        <w:tc>
          <w:tcPr>
            <w:tcW w:w="2315" w:type="dxa"/>
            <w:vAlign w:val="center"/>
          </w:tcPr>
          <w:p w14:paraId="654CC8A2" w14:textId="77777777" w:rsidR="006541E1" w:rsidRPr="00B31B51" w:rsidRDefault="006541E1" w:rsidP="006541E1">
            <w:pPr>
              <w:jc w:val="center"/>
              <w:rPr>
                <w:lang w:val="fr-CH"/>
              </w:rPr>
            </w:pPr>
            <w:r w:rsidRPr="00B31B51">
              <w:rPr>
                <w:lang w:val="fr-CH"/>
              </w:rPr>
              <w:t>Obligatoire</w:t>
            </w:r>
          </w:p>
        </w:tc>
        <w:tc>
          <w:tcPr>
            <w:tcW w:w="2040" w:type="dxa"/>
            <w:vAlign w:val="center"/>
          </w:tcPr>
          <w:p w14:paraId="4DB9E7A3" w14:textId="77777777" w:rsidR="006541E1" w:rsidRPr="00B31B51" w:rsidRDefault="006541E1" w:rsidP="006541E1">
            <w:pPr>
              <w:jc w:val="center"/>
              <w:rPr>
                <w:rFonts w:asciiTheme="minorBidi" w:hAnsiTheme="minorBidi"/>
                <w:b/>
                <w:bCs/>
                <w:lang w:val="fr-CH"/>
              </w:rPr>
            </w:pPr>
            <w:r w:rsidRPr="00B31B51">
              <w:rPr>
                <w:rFonts w:asciiTheme="minorBidi" w:hAnsiTheme="minorBidi"/>
                <w:b/>
                <w:bCs/>
                <w:lang w:val="fr-CH"/>
              </w:rPr>
              <w:t>Le(s) CV(s)</w:t>
            </w:r>
          </w:p>
        </w:tc>
      </w:tr>
      <w:tr w:rsidR="005A6649" w:rsidRPr="00B31B51" w14:paraId="44918102" w14:textId="77777777" w:rsidTr="005A6649">
        <w:trPr>
          <w:cantSplit/>
          <w:trHeight w:val="543"/>
        </w:trPr>
        <w:tc>
          <w:tcPr>
            <w:tcW w:w="4931" w:type="dxa"/>
            <w:vAlign w:val="center"/>
          </w:tcPr>
          <w:p w14:paraId="1E85A1B1" w14:textId="77777777" w:rsidR="005A6649" w:rsidRPr="00B31B51" w:rsidRDefault="005A6649" w:rsidP="006541E1">
            <w:pPr>
              <w:spacing w:after="0" w:line="240" w:lineRule="auto"/>
              <w:jc w:val="center"/>
              <w:rPr>
                <w:rFonts w:asciiTheme="minorBidi" w:hAnsiTheme="minorBidi"/>
                <w:b/>
                <w:bCs/>
                <w:lang w:val="fr-CH"/>
              </w:rPr>
            </w:pPr>
            <w:r w:rsidRPr="00B31B51">
              <w:rPr>
                <w:rFonts w:asciiTheme="minorBidi" w:hAnsiTheme="minorBidi"/>
                <w:b/>
                <w:bCs/>
                <w:lang w:val="fr-CH"/>
              </w:rPr>
              <w:t>Programme de Formation sommaire</w:t>
            </w:r>
          </w:p>
        </w:tc>
        <w:tc>
          <w:tcPr>
            <w:tcW w:w="2315" w:type="dxa"/>
            <w:vAlign w:val="center"/>
          </w:tcPr>
          <w:p w14:paraId="0798D2F4" w14:textId="77777777" w:rsidR="005A6649" w:rsidRPr="00B31B51" w:rsidRDefault="005A6649" w:rsidP="006541E1">
            <w:pPr>
              <w:jc w:val="center"/>
              <w:rPr>
                <w:lang w:val="fr-CH"/>
              </w:rPr>
            </w:pPr>
            <w:r w:rsidRPr="00B31B51">
              <w:rPr>
                <w:lang w:val="fr-CH"/>
              </w:rPr>
              <w:t>Obligatoire</w:t>
            </w:r>
          </w:p>
        </w:tc>
        <w:tc>
          <w:tcPr>
            <w:tcW w:w="2040" w:type="dxa"/>
            <w:vAlign w:val="center"/>
          </w:tcPr>
          <w:p w14:paraId="0CE19157" w14:textId="77777777" w:rsidR="005A6649" w:rsidRPr="00B31B51" w:rsidRDefault="005A6649" w:rsidP="006541E1">
            <w:pPr>
              <w:jc w:val="center"/>
              <w:rPr>
                <w:rFonts w:asciiTheme="minorBidi" w:hAnsiTheme="minorBidi"/>
                <w:b/>
                <w:bCs/>
                <w:lang w:val="fr-CH"/>
              </w:rPr>
            </w:pPr>
            <w:r w:rsidRPr="00B31B51">
              <w:rPr>
                <w:rFonts w:asciiTheme="minorBidi" w:hAnsiTheme="minorBidi"/>
                <w:b/>
                <w:bCs/>
                <w:lang w:val="fr-CH"/>
              </w:rPr>
              <w:t>Programme de formation</w:t>
            </w:r>
          </w:p>
        </w:tc>
      </w:tr>
      <w:tr w:rsidR="006541E1" w:rsidRPr="00B31B51" w14:paraId="4E1BCBC1" w14:textId="77777777" w:rsidTr="006541E1">
        <w:trPr>
          <w:cantSplit/>
        </w:trPr>
        <w:tc>
          <w:tcPr>
            <w:tcW w:w="4931" w:type="dxa"/>
            <w:vAlign w:val="center"/>
          </w:tcPr>
          <w:p w14:paraId="1D0F11BB" w14:textId="77777777" w:rsidR="006541E1" w:rsidRPr="00B31B51" w:rsidRDefault="006541E1" w:rsidP="005A6649">
            <w:pPr>
              <w:spacing w:after="0" w:line="240" w:lineRule="auto"/>
              <w:jc w:val="center"/>
              <w:rPr>
                <w:rFonts w:asciiTheme="minorBidi" w:hAnsiTheme="minorBidi"/>
                <w:b/>
                <w:bCs/>
                <w:lang w:val="fr-CH"/>
              </w:rPr>
            </w:pPr>
            <w:r w:rsidRPr="00B31B51">
              <w:rPr>
                <w:rFonts w:asciiTheme="minorBidi" w:hAnsiTheme="minorBidi"/>
                <w:b/>
                <w:bCs/>
                <w:lang w:val="fr-CH"/>
              </w:rPr>
              <w:t>Les références du soumissionnaire dans la réalisation des études de dimensionnement photovoltaïques MT</w:t>
            </w:r>
          </w:p>
        </w:tc>
        <w:tc>
          <w:tcPr>
            <w:tcW w:w="2315" w:type="dxa"/>
            <w:vAlign w:val="center"/>
          </w:tcPr>
          <w:p w14:paraId="6627EAE7" w14:textId="77777777" w:rsidR="006541E1" w:rsidRPr="00B31B51" w:rsidRDefault="005A6649" w:rsidP="005A6649">
            <w:pPr>
              <w:jc w:val="center"/>
              <w:rPr>
                <w:lang w:val="fr-CH"/>
              </w:rPr>
            </w:pPr>
            <w:r w:rsidRPr="00B31B51">
              <w:rPr>
                <w:lang w:val="fr-CH"/>
              </w:rPr>
              <w:t>Au moins trois (3) projet de dimensionnement MT durant les 3 dernières années</w:t>
            </w:r>
          </w:p>
        </w:tc>
        <w:tc>
          <w:tcPr>
            <w:tcW w:w="2040" w:type="dxa"/>
            <w:vAlign w:val="center"/>
          </w:tcPr>
          <w:p w14:paraId="246B940F" w14:textId="77777777" w:rsidR="006541E1" w:rsidRPr="00B31B51" w:rsidRDefault="006541E1" w:rsidP="005A6649">
            <w:pPr>
              <w:jc w:val="center"/>
              <w:rPr>
                <w:rFonts w:asciiTheme="minorBidi" w:hAnsiTheme="minorBidi"/>
                <w:b/>
                <w:bCs/>
                <w:lang w:val="fr-CH"/>
              </w:rPr>
            </w:pPr>
            <w:r w:rsidRPr="00B31B51">
              <w:rPr>
                <w:rFonts w:asciiTheme="minorBidi" w:hAnsiTheme="minorBidi"/>
                <w:b/>
                <w:bCs/>
                <w:lang w:val="fr-CH"/>
              </w:rPr>
              <w:t>Les justificatifs des références (PV, BC, Contrats etc…)</w:t>
            </w:r>
          </w:p>
        </w:tc>
      </w:tr>
      <w:tr w:rsidR="006541E1" w:rsidRPr="00B31B51" w14:paraId="2882C239" w14:textId="77777777" w:rsidTr="006541E1">
        <w:trPr>
          <w:cantSplit/>
        </w:trPr>
        <w:tc>
          <w:tcPr>
            <w:tcW w:w="4931" w:type="dxa"/>
            <w:vAlign w:val="center"/>
          </w:tcPr>
          <w:p w14:paraId="1B648FD2" w14:textId="77777777" w:rsidR="006541E1" w:rsidRPr="00B31B51" w:rsidRDefault="006541E1" w:rsidP="006541E1">
            <w:pPr>
              <w:spacing w:after="0" w:line="240" w:lineRule="auto"/>
              <w:jc w:val="center"/>
              <w:rPr>
                <w:rFonts w:asciiTheme="minorBidi" w:hAnsiTheme="minorBidi"/>
                <w:b/>
                <w:bCs/>
                <w:lang w:val="fr-CH"/>
              </w:rPr>
            </w:pPr>
            <w:r w:rsidRPr="00B31B51">
              <w:rPr>
                <w:rFonts w:asciiTheme="minorBidi" w:hAnsiTheme="minorBidi"/>
                <w:b/>
                <w:bCs/>
                <w:lang w:val="fr-CH"/>
              </w:rPr>
              <w:t>Les références du soumissionnaire dans la réalisation des formations en dimensionnement, maintenance et installation des centrales photovoltaïques MT</w:t>
            </w:r>
          </w:p>
        </w:tc>
        <w:tc>
          <w:tcPr>
            <w:tcW w:w="2315" w:type="dxa"/>
            <w:vAlign w:val="center"/>
          </w:tcPr>
          <w:p w14:paraId="7BEE238F" w14:textId="77777777" w:rsidR="006541E1" w:rsidRPr="00B31B51" w:rsidRDefault="005A6649" w:rsidP="006541E1">
            <w:pPr>
              <w:jc w:val="center"/>
              <w:rPr>
                <w:lang w:val="fr-CH"/>
              </w:rPr>
            </w:pPr>
            <w:r w:rsidRPr="00B31B51">
              <w:rPr>
                <w:lang w:val="fr-CH"/>
              </w:rPr>
              <w:t xml:space="preserve">Au moins trois (3) </w:t>
            </w:r>
            <w:proofErr w:type="gramStart"/>
            <w:r w:rsidRPr="00B31B51">
              <w:rPr>
                <w:lang w:val="fr-CH"/>
              </w:rPr>
              <w:t>formation  durant</w:t>
            </w:r>
            <w:proofErr w:type="gramEnd"/>
            <w:r w:rsidRPr="00B31B51">
              <w:rPr>
                <w:lang w:val="fr-CH"/>
              </w:rPr>
              <w:t xml:space="preserve"> les 3 dernières années</w:t>
            </w:r>
          </w:p>
        </w:tc>
        <w:tc>
          <w:tcPr>
            <w:tcW w:w="2040" w:type="dxa"/>
            <w:vAlign w:val="center"/>
          </w:tcPr>
          <w:p w14:paraId="79D70E98" w14:textId="77777777" w:rsidR="006541E1" w:rsidRPr="00B31B51" w:rsidRDefault="00A61F37" w:rsidP="00A61F37">
            <w:pPr>
              <w:pStyle w:val="Paragraphedeliste"/>
              <w:numPr>
                <w:ilvl w:val="0"/>
                <w:numId w:val="39"/>
              </w:numPr>
              <w:ind w:left="125" w:hanging="125"/>
              <w:rPr>
                <w:rFonts w:asciiTheme="minorBidi" w:hAnsiTheme="minorBidi"/>
                <w:b/>
                <w:bCs/>
              </w:rPr>
            </w:pPr>
            <w:r w:rsidRPr="00B31B51">
              <w:rPr>
                <w:rFonts w:asciiTheme="minorBidi" w:hAnsiTheme="minorBidi"/>
                <w:b/>
                <w:bCs/>
              </w:rPr>
              <w:t xml:space="preserve"> </w:t>
            </w:r>
            <w:r w:rsidR="006541E1" w:rsidRPr="00B31B51">
              <w:rPr>
                <w:rFonts w:asciiTheme="minorBidi" w:hAnsiTheme="minorBidi"/>
                <w:b/>
                <w:bCs/>
              </w:rPr>
              <w:t>Les justificatifs des références (PV, BC, Contrats etc…)</w:t>
            </w:r>
          </w:p>
          <w:p w14:paraId="4A57E1EB" w14:textId="77777777" w:rsidR="00A61F37" w:rsidRPr="00B31B51" w:rsidRDefault="00A61F37" w:rsidP="00A61F37">
            <w:pPr>
              <w:pStyle w:val="Paragraphedeliste"/>
              <w:numPr>
                <w:ilvl w:val="0"/>
                <w:numId w:val="39"/>
              </w:numPr>
              <w:ind w:left="125" w:hanging="125"/>
              <w:rPr>
                <w:rFonts w:asciiTheme="minorBidi" w:hAnsiTheme="minorBidi"/>
                <w:b/>
                <w:bCs/>
              </w:rPr>
            </w:pPr>
            <w:r w:rsidRPr="00B31B51">
              <w:rPr>
                <w:rFonts w:asciiTheme="minorBidi" w:hAnsiTheme="minorBidi"/>
                <w:b/>
                <w:bCs/>
              </w:rPr>
              <w:t>Le programme sommaire de la formation</w:t>
            </w:r>
          </w:p>
        </w:tc>
      </w:tr>
      <w:tr w:rsidR="006541E1" w:rsidRPr="00B31B51" w14:paraId="214FC7BF" w14:textId="77777777" w:rsidTr="005A6649">
        <w:trPr>
          <w:cantSplit/>
          <w:trHeight w:val="836"/>
        </w:trPr>
        <w:tc>
          <w:tcPr>
            <w:tcW w:w="4931" w:type="dxa"/>
            <w:vAlign w:val="center"/>
          </w:tcPr>
          <w:p w14:paraId="3B61D3FB" w14:textId="77777777" w:rsidR="006541E1" w:rsidRPr="00B31B51" w:rsidRDefault="006541E1" w:rsidP="006541E1">
            <w:pPr>
              <w:spacing w:after="0" w:line="240" w:lineRule="auto"/>
              <w:jc w:val="center"/>
              <w:rPr>
                <w:rFonts w:asciiTheme="minorBidi" w:hAnsiTheme="minorBidi"/>
                <w:b/>
                <w:bCs/>
                <w:lang w:val="fr-CH"/>
              </w:rPr>
            </w:pPr>
            <w:r w:rsidRPr="00B31B51">
              <w:rPr>
                <w:rFonts w:asciiTheme="minorBidi" w:hAnsiTheme="minorBidi"/>
                <w:b/>
                <w:bCs/>
                <w:lang w:val="fr-CH"/>
              </w:rPr>
              <w:t>Planning de réalisation de la mission</w:t>
            </w:r>
          </w:p>
        </w:tc>
        <w:tc>
          <w:tcPr>
            <w:tcW w:w="2315" w:type="dxa"/>
            <w:vAlign w:val="center"/>
          </w:tcPr>
          <w:p w14:paraId="330E24C4" w14:textId="77777777" w:rsidR="006541E1" w:rsidRPr="00B31B51" w:rsidRDefault="006541E1" w:rsidP="006541E1">
            <w:pPr>
              <w:jc w:val="center"/>
              <w:rPr>
                <w:lang w:val="fr-CH"/>
              </w:rPr>
            </w:pPr>
            <w:r w:rsidRPr="00B31B51">
              <w:rPr>
                <w:lang w:val="fr-CH"/>
              </w:rPr>
              <w:t>Selon modèle dans l’annexe 3</w:t>
            </w:r>
          </w:p>
        </w:tc>
        <w:tc>
          <w:tcPr>
            <w:tcW w:w="2040" w:type="dxa"/>
            <w:vAlign w:val="center"/>
          </w:tcPr>
          <w:p w14:paraId="40A55236" w14:textId="77777777" w:rsidR="006541E1" w:rsidRPr="00B31B51" w:rsidRDefault="006541E1" w:rsidP="006541E1">
            <w:pPr>
              <w:jc w:val="center"/>
              <w:rPr>
                <w:rFonts w:asciiTheme="minorBidi" w:hAnsiTheme="minorBidi"/>
                <w:b/>
                <w:bCs/>
                <w:lang w:val="fr-CH"/>
              </w:rPr>
            </w:pPr>
            <w:r w:rsidRPr="00B31B51">
              <w:rPr>
                <w:rFonts w:asciiTheme="minorBidi" w:hAnsiTheme="minorBidi"/>
                <w:b/>
                <w:bCs/>
                <w:lang w:val="fr-CH"/>
              </w:rPr>
              <w:t>Planning de réalisation selon l’Annexe 3</w:t>
            </w:r>
          </w:p>
        </w:tc>
      </w:tr>
      <w:tr w:rsidR="006541E1" w:rsidRPr="00B31B51" w14:paraId="470264BC" w14:textId="77777777" w:rsidTr="006541E1">
        <w:trPr>
          <w:cantSplit/>
        </w:trPr>
        <w:tc>
          <w:tcPr>
            <w:tcW w:w="4931" w:type="dxa"/>
            <w:vAlign w:val="center"/>
          </w:tcPr>
          <w:p w14:paraId="0CAEB3F8" w14:textId="77777777" w:rsidR="006541E1" w:rsidRPr="00B31B51" w:rsidRDefault="006541E1" w:rsidP="006541E1">
            <w:pPr>
              <w:spacing w:after="0" w:line="240" w:lineRule="auto"/>
              <w:jc w:val="center"/>
              <w:rPr>
                <w:rFonts w:asciiTheme="minorBidi" w:hAnsiTheme="minorBidi"/>
                <w:b/>
                <w:bCs/>
                <w:lang w:val="fr-CH"/>
              </w:rPr>
            </w:pPr>
            <w:r w:rsidRPr="00B31B51">
              <w:rPr>
                <w:rFonts w:asciiTheme="minorBidi" w:hAnsiTheme="minorBidi"/>
                <w:b/>
                <w:bCs/>
                <w:lang w:val="fr-CH"/>
              </w:rPr>
              <w:t>Chronogramme des intervenants</w:t>
            </w:r>
          </w:p>
        </w:tc>
        <w:tc>
          <w:tcPr>
            <w:tcW w:w="2315" w:type="dxa"/>
            <w:vAlign w:val="center"/>
          </w:tcPr>
          <w:p w14:paraId="253AF2CF" w14:textId="77777777" w:rsidR="006541E1" w:rsidRPr="00B31B51" w:rsidRDefault="006541E1" w:rsidP="006541E1">
            <w:pPr>
              <w:jc w:val="center"/>
              <w:rPr>
                <w:lang w:val="fr-CH"/>
              </w:rPr>
            </w:pPr>
            <w:r w:rsidRPr="00B31B51">
              <w:rPr>
                <w:lang w:val="fr-CH"/>
              </w:rPr>
              <w:t>Selon modèle dans l’annexe 4</w:t>
            </w:r>
          </w:p>
        </w:tc>
        <w:tc>
          <w:tcPr>
            <w:tcW w:w="2040" w:type="dxa"/>
            <w:vAlign w:val="center"/>
          </w:tcPr>
          <w:p w14:paraId="6181AE23" w14:textId="77777777" w:rsidR="006541E1" w:rsidRPr="00B31B51" w:rsidRDefault="006541E1" w:rsidP="006541E1">
            <w:pPr>
              <w:spacing w:after="0" w:line="240" w:lineRule="auto"/>
              <w:jc w:val="center"/>
              <w:rPr>
                <w:rFonts w:asciiTheme="minorBidi" w:hAnsiTheme="minorBidi"/>
                <w:b/>
                <w:bCs/>
                <w:lang w:val="fr-CH"/>
              </w:rPr>
            </w:pPr>
            <w:r w:rsidRPr="00B31B51">
              <w:rPr>
                <w:rFonts w:asciiTheme="minorBidi" w:hAnsiTheme="minorBidi"/>
                <w:b/>
                <w:bCs/>
                <w:lang w:val="fr-CH"/>
              </w:rPr>
              <w:t>Chronogramme des intervenants selon l’Annexe 4</w:t>
            </w:r>
          </w:p>
        </w:tc>
      </w:tr>
    </w:tbl>
    <w:p w14:paraId="41DF48FA" w14:textId="77777777" w:rsidR="002237CB" w:rsidRPr="00B31B51" w:rsidRDefault="002237CB" w:rsidP="002237CB">
      <w:pPr>
        <w:spacing w:after="0" w:line="240" w:lineRule="auto"/>
        <w:rPr>
          <w:rFonts w:asciiTheme="minorBidi" w:hAnsiTheme="minorBidi"/>
          <w:b/>
          <w:sz w:val="18"/>
          <w:szCs w:val="18"/>
        </w:rPr>
      </w:pPr>
    </w:p>
    <w:p w14:paraId="2DFF8001" w14:textId="77777777" w:rsidR="00C87118" w:rsidRPr="00B31B51" w:rsidRDefault="00C87118" w:rsidP="002C6793">
      <w:pPr>
        <w:pStyle w:val="Titre1"/>
        <w:numPr>
          <w:ilvl w:val="0"/>
          <w:numId w:val="0"/>
        </w:numPr>
        <w:ind w:left="360"/>
        <w:jc w:val="center"/>
        <w:rPr>
          <w:sz w:val="36"/>
          <w:szCs w:val="32"/>
        </w:rPr>
      </w:pPr>
      <w:bookmarkStart w:id="130" w:name="_Toc492306059"/>
      <w:bookmarkStart w:id="131" w:name="_Toc61356559"/>
      <w:r w:rsidRPr="00B31B51">
        <w:rPr>
          <w:sz w:val="36"/>
          <w:szCs w:val="32"/>
        </w:rPr>
        <w:lastRenderedPageBreak/>
        <w:t>Annexe N°</w:t>
      </w:r>
      <w:r w:rsidR="002C6793" w:rsidRPr="00B31B51">
        <w:rPr>
          <w:sz w:val="36"/>
          <w:szCs w:val="32"/>
        </w:rPr>
        <w:t>1</w:t>
      </w:r>
      <w:r w:rsidRPr="00B31B51">
        <w:rPr>
          <w:sz w:val="36"/>
          <w:szCs w:val="32"/>
        </w:rPr>
        <w:t> : Modèle de Soumission</w:t>
      </w:r>
      <w:bookmarkEnd w:id="130"/>
      <w:bookmarkEnd w:id="131"/>
    </w:p>
    <w:p w14:paraId="3DDE7065" w14:textId="77777777" w:rsidR="00C87118" w:rsidRPr="00B31B51" w:rsidRDefault="00C87118" w:rsidP="00C87118">
      <w:pPr>
        <w:jc w:val="both"/>
        <w:rPr>
          <w:lang w:val="fr-CH"/>
        </w:rPr>
      </w:pPr>
    </w:p>
    <w:p w14:paraId="198A97DA" w14:textId="77777777" w:rsidR="00C87118" w:rsidRPr="00B31B51" w:rsidRDefault="00C87118" w:rsidP="00C87118">
      <w:pPr>
        <w:spacing w:line="240" w:lineRule="auto"/>
        <w:jc w:val="both"/>
        <w:rPr>
          <w:lang w:val="fr-CH"/>
        </w:rPr>
      </w:pPr>
      <w:r w:rsidRPr="00B31B51">
        <w:rPr>
          <w:lang w:val="fr-CH"/>
        </w:rPr>
        <w:t>Je soussigné (1) ………………………………………………………………</w:t>
      </w:r>
      <w:proofErr w:type="gramStart"/>
      <w:r w:rsidRPr="00B31B51">
        <w:rPr>
          <w:lang w:val="fr-CH"/>
        </w:rPr>
        <w:t>…….</w:t>
      </w:r>
      <w:proofErr w:type="gramEnd"/>
      <w:r w:rsidRPr="00B31B51">
        <w:rPr>
          <w:lang w:val="fr-CH"/>
        </w:rPr>
        <w:t>.……………....</w:t>
      </w:r>
    </w:p>
    <w:p w14:paraId="74F052C5" w14:textId="77777777" w:rsidR="00C87118" w:rsidRPr="00B31B51" w:rsidRDefault="00C87118" w:rsidP="00C87118">
      <w:pPr>
        <w:spacing w:line="240" w:lineRule="auto"/>
        <w:jc w:val="both"/>
        <w:rPr>
          <w:lang w:val="fr-CH"/>
        </w:rPr>
      </w:pPr>
      <w:r w:rsidRPr="00B31B51">
        <w:rPr>
          <w:lang w:val="fr-CH"/>
        </w:rPr>
        <w:t>Dénomination de la Société : …………………………………………………………</w:t>
      </w:r>
      <w:proofErr w:type="gramStart"/>
      <w:r w:rsidRPr="00B31B51">
        <w:rPr>
          <w:lang w:val="fr-CH"/>
        </w:rPr>
        <w:t>…….</w:t>
      </w:r>
      <w:proofErr w:type="gramEnd"/>
      <w:r w:rsidRPr="00B31B51">
        <w:rPr>
          <w:lang w:val="fr-CH"/>
        </w:rPr>
        <w:t>………</w:t>
      </w:r>
    </w:p>
    <w:p w14:paraId="42A441D5" w14:textId="77777777" w:rsidR="00C87118" w:rsidRPr="00B31B51" w:rsidRDefault="00C87118" w:rsidP="00C87118">
      <w:pPr>
        <w:spacing w:line="240" w:lineRule="auto"/>
        <w:jc w:val="both"/>
        <w:rPr>
          <w:lang w:val="fr-CH"/>
        </w:rPr>
      </w:pPr>
      <w:r w:rsidRPr="00B31B51">
        <w:rPr>
          <w:lang w:val="fr-CH"/>
        </w:rPr>
        <w:t>Boîte Postale : …………… Code Postal : ………………. Ville : ……………………….</w:t>
      </w:r>
    </w:p>
    <w:p w14:paraId="327E625E" w14:textId="77777777" w:rsidR="00C87118" w:rsidRPr="00B31B51" w:rsidRDefault="00C87118" w:rsidP="00C87118">
      <w:pPr>
        <w:spacing w:line="240" w:lineRule="auto"/>
        <w:jc w:val="both"/>
        <w:rPr>
          <w:lang w:val="fr-CH"/>
        </w:rPr>
      </w:pPr>
      <w:r w:rsidRPr="00B31B51">
        <w:rPr>
          <w:lang w:val="fr-CH"/>
        </w:rPr>
        <w:t>Adresse : …………………………………………………………………...………………….</w:t>
      </w:r>
    </w:p>
    <w:p w14:paraId="35908FC2" w14:textId="77777777" w:rsidR="00C87118" w:rsidRPr="00B31B51" w:rsidRDefault="00C87118" w:rsidP="00C87118">
      <w:pPr>
        <w:spacing w:line="240" w:lineRule="auto"/>
        <w:jc w:val="both"/>
        <w:rPr>
          <w:lang w:val="fr-CH"/>
        </w:rPr>
      </w:pPr>
      <w:r w:rsidRPr="00B31B51">
        <w:rPr>
          <w:lang w:val="fr-CH"/>
        </w:rPr>
        <w:t>Téléphone : ………………………………</w:t>
      </w:r>
      <w:proofErr w:type="gramStart"/>
      <w:r w:rsidRPr="00B31B51">
        <w:rPr>
          <w:lang w:val="fr-CH"/>
        </w:rPr>
        <w:t>…….</w:t>
      </w:r>
      <w:proofErr w:type="gramEnd"/>
      <w:r w:rsidRPr="00B31B51">
        <w:rPr>
          <w:lang w:val="fr-CH"/>
        </w:rPr>
        <w:t>……. Fax : ……………</w:t>
      </w:r>
      <w:proofErr w:type="gramStart"/>
      <w:r w:rsidRPr="00B31B51">
        <w:rPr>
          <w:lang w:val="fr-CH"/>
        </w:rPr>
        <w:t>…….</w:t>
      </w:r>
      <w:proofErr w:type="gramEnd"/>
      <w:r w:rsidRPr="00B31B51">
        <w:rPr>
          <w:lang w:val="fr-CH"/>
        </w:rPr>
        <w:t>…………………...</w:t>
      </w:r>
    </w:p>
    <w:p w14:paraId="05E7D6A1" w14:textId="77777777" w:rsidR="00C87118" w:rsidRPr="00B31B51" w:rsidRDefault="00C87118" w:rsidP="00C87118">
      <w:pPr>
        <w:spacing w:line="240" w:lineRule="auto"/>
        <w:jc w:val="both"/>
        <w:rPr>
          <w:lang w:val="fr-CH"/>
        </w:rPr>
      </w:pPr>
      <w:r w:rsidRPr="00B31B51">
        <w:rPr>
          <w:lang w:val="fr-CH"/>
        </w:rPr>
        <w:t>E-mail : …………………………………………………</w:t>
      </w:r>
      <w:proofErr w:type="gramStart"/>
      <w:r w:rsidRPr="00B31B51">
        <w:rPr>
          <w:lang w:val="fr-CH"/>
        </w:rPr>
        <w:t>…….</w:t>
      </w:r>
      <w:proofErr w:type="gramEnd"/>
      <w:r w:rsidRPr="00B31B51">
        <w:rPr>
          <w:lang w:val="fr-CH"/>
        </w:rPr>
        <w:t>.………………...</w:t>
      </w:r>
    </w:p>
    <w:p w14:paraId="2A21871A" w14:textId="77777777" w:rsidR="00C87118" w:rsidRPr="00B31B51" w:rsidRDefault="00C87118" w:rsidP="00C87118">
      <w:pPr>
        <w:tabs>
          <w:tab w:val="right" w:leader="dot" w:pos="9072"/>
        </w:tabs>
        <w:spacing w:line="240" w:lineRule="auto"/>
        <w:jc w:val="both"/>
        <w:rPr>
          <w:lang w:val="fr-CH"/>
        </w:rPr>
      </w:pPr>
      <w:r w:rsidRPr="00B31B51">
        <w:rPr>
          <w:lang w:val="fr-CH"/>
        </w:rPr>
        <w:t>Registre du Commerce de. .........................................le.................................…………</w:t>
      </w:r>
    </w:p>
    <w:p w14:paraId="6348B527" w14:textId="77777777" w:rsidR="00C87118" w:rsidRPr="00B31B51" w:rsidRDefault="00C87118" w:rsidP="00C87118">
      <w:pPr>
        <w:spacing w:line="240" w:lineRule="auto"/>
        <w:jc w:val="both"/>
        <w:rPr>
          <w:lang w:val="fr-CH"/>
        </w:rPr>
      </w:pPr>
      <w:proofErr w:type="gramStart"/>
      <w:r w:rsidRPr="00B31B51">
        <w:rPr>
          <w:lang w:val="fr-CH"/>
        </w:rPr>
        <w:t>sous</w:t>
      </w:r>
      <w:proofErr w:type="gramEnd"/>
      <w:r w:rsidRPr="00B31B51">
        <w:rPr>
          <w:lang w:val="fr-CH"/>
        </w:rPr>
        <w:t xml:space="preserve"> le numéro ...........................................................................................................</w:t>
      </w:r>
    </w:p>
    <w:p w14:paraId="775A88A9" w14:textId="77777777" w:rsidR="00C87118" w:rsidRPr="00B31B51" w:rsidRDefault="00C87118" w:rsidP="00C87118">
      <w:pPr>
        <w:spacing w:line="240" w:lineRule="auto"/>
        <w:jc w:val="both"/>
        <w:rPr>
          <w:lang w:val="fr-CH"/>
        </w:rPr>
      </w:pPr>
      <w:r w:rsidRPr="00B31B51">
        <w:rPr>
          <w:lang w:val="fr-CH"/>
        </w:rPr>
        <w:t>Affiliation à la CNSS n° : ……………………</w:t>
      </w:r>
      <w:proofErr w:type="gramStart"/>
      <w:r w:rsidRPr="00B31B51">
        <w:rPr>
          <w:lang w:val="fr-CH"/>
        </w:rPr>
        <w:t>…….</w:t>
      </w:r>
      <w:proofErr w:type="gramEnd"/>
      <w:r w:rsidRPr="00B31B51">
        <w:rPr>
          <w:lang w:val="fr-CH"/>
        </w:rPr>
        <w:t>.</w:t>
      </w:r>
    </w:p>
    <w:p w14:paraId="6739A005" w14:textId="77777777" w:rsidR="00C87118" w:rsidRPr="00B31B51" w:rsidRDefault="00C87118" w:rsidP="00C87118">
      <w:pPr>
        <w:spacing w:line="240" w:lineRule="auto"/>
        <w:jc w:val="both"/>
        <w:rPr>
          <w:lang w:val="fr-CH"/>
        </w:rPr>
      </w:pPr>
      <w:r w:rsidRPr="00B31B51">
        <w:rPr>
          <w:lang w:val="fr-CH"/>
        </w:rPr>
        <w:t>Domiciliation bancaire : …………………………………………………………………...………….</w:t>
      </w:r>
    </w:p>
    <w:p w14:paraId="28BCDDEC" w14:textId="77777777" w:rsidR="00C87118" w:rsidRPr="00B31B51" w:rsidRDefault="00C87118" w:rsidP="00C87118">
      <w:pPr>
        <w:spacing w:line="240" w:lineRule="auto"/>
        <w:jc w:val="both"/>
        <w:rPr>
          <w:lang w:val="fr-CH"/>
        </w:rPr>
      </w:pPr>
      <w:r w:rsidRPr="00B31B51">
        <w:rPr>
          <w:lang w:val="fr-CH"/>
        </w:rPr>
        <w:t>C.C.B. N° : ………………………………………………………………</w:t>
      </w:r>
      <w:proofErr w:type="gramStart"/>
      <w:r w:rsidRPr="00B31B51">
        <w:rPr>
          <w:lang w:val="fr-CH"/>
        </w:rPr>
        <w:t>…….</w:t>
      </w:r>
      <w:proofErr w:type="gramEnd"/>
      <w:r w:rsidRPr="00B31B51">
        <w:rPr>
          <w:lang w:val="fr-CH"/>
        </w:rPr>
        <w:t>.……………………..</w:t>
      </w:r>
    </w:p>
    <w:p w14:paraId="709A751B" w14:textId="77777777" w:rsidR="002C6793" w:rsidRPr="00B31B51" w:rsidRDefault="00C87118" w:rsidP="00CA7F7E">
      <w:pPr>
        <w:tabs>
          <w:tab w:val="left" w:pos="0"/>
        </w:tabs>
        <w:spacing w:before="120" w:after="120"/>
        <w:jc w:val="both"/>
        <w:rPr>
          <w:b/>
          <w:bCs/>
          <w:lang w:val="fr-CH"/>
        </w:rPr>
      </w:pPr>
      <w:r w:rsidRPr="00B31B51">
        <w:rPr>
          <w:lang w:val="fr-CH"/>
        </w:rPr>
        <w:t xml:space="preserve">Certifie avoir recueilli, par mes propres soins et sous mon entière responsabilité, tous renseignements nécessaires à la parfaite exécution de mes éventuelles obligations telles qu’elles découlent des différentes dispositions du </w:t>
      </w:r>
      <w:proofErr w:type="gramStart"/>
      <w:r w:rsidRPr="00B31B51">
        <w:rPr>
          <w:lang w:val="fr-CH"/>
        </w:rPr>
        <w:t>Doss</w:t>
      </w:r>
      <w:r w:rsidR="002C6793" w:rsidRPr="00B31B51">
        <w:rPr>
          <w:lang w:val="fr-CH"/>
        </w:rPr>
        <w:t xml:space="preserve">ier  </w:t>
      </w:r>
      <w:r w:rsidR="00CF57EF" w:rsidRPr="00B31B51">
        <w:rPr>
          <w:lang w:val="fr-CH"/>
        </w:rPr>
        <w:t>de</w:t>
      </w:r>
      <w:proofErr w:type="gramEnd"/>
      <w:r w:rsidR="00CF57EF" w:rsidRPr="00B31B51">
        <w:rPr>
          <w:lang w:val="fr-CH"/>
        </w:rPr>
        <w:t xml:space="preserve"> la consultation</w:t>
      </w:r>
      <w:r w:rsidR="002C6793" w:rsidRPr="00B31B51">
        <w:rPr>
          <w:lang w:val="fr-CH"/>
        </w:rPr>
        <w:t xml:space="preserve"> relatif </w:t>
      </w:r>
      <w:r w:rsidR="002C6793" w:rsidRPr="00B31B51">
        <w:rPr>
          <w:b/>
          <w:bCs/>
          <w:lang w:val="fr-CH"/>
        </w:rPr>
        <w:t>à la réalisation d’un</w:t>
      </w:r>
      <w:r w:rsidR="00CD316D" w:rsidRPr="00B31B51">
        <w:rPr>
          <w:b/>
          <w:bCs/>
          <w:lang w:val="fr-CH"/>
        </w:rPr>
        <w:t xml:space="preserve">e étude de dimensionnement photovoltaïques moyenne tension de 2 Bâtiments communaux et </w:t>
      </w:r>
      <w:r w:rsidR="00CA7F7E" w:rsidRPr="00B31B51">
        <w:rPr>
          <w:b/>
          <w:bCs/>
          <w:lang w:val="fr-CH"/>
        </w:rPr>
        <w:t>le suivi de</w:t>
      </w:r>
      <w:r w:rsidR="00CD316D" w:rsidRPr="00B31B51">
        <w:rPr>
          <w:b/>
          <w:bCs/>
          <w:lang w:val="fr-CH"/>
        </w:rPr>
        <w:t xml:space="preserve"> la mise en </w:t>
      </w:r>
      <w:r w:rsidR="00CA7F7E" w:rsidRPr="00B31B51">
        <w:rPr>
          <w:b/>
          <w:bCs/>
          <w:lang w:val="fr-CH"/>
        </w:rPr>
        <w:t>œuvre</w:t>
      </w:r>
      <w:r w:rsidR="00CD316D" w:rsidRPr="00B31B51">
        <w:rPr>
          <w:b/>
          <w:bCs/>
          <w:lang w:val="fr-CH"/>
        </w:rPr>
        <w:t xml:space="preserve"> de 6 installations photovoltaïques Basse Tension</w:t>
      </w:r>
      <w:r w:rsidR="00FA1781" w:rsidRPr="00B31B51">
        <w:rPr>
          <w:b/>
          <w:bCs/>
          <w:lang w:val="fr-CH"/>
        </w:rPr>
        <w:t xml:space="preserve"> </w:t>
      </w:r>
      <w:r w:rsidR="00CD316D" w:rsidRPr="00B31B51">
        <w:rPr>
          <w:b/>
          <w:bCs/>
          <w:lang w:val="fr-CH"/>
        </w:rPr>
        <w:t>pour le profit de</w:t>
      </w:r>
      <w:r w:rsidR="00FA1781" w:rsidRPr="00B31B51">
        <w:rPr>
          <w:b/>
          <w:bCs/>
          <w:lang w:val="fr-CH"/>
        </w:rPr>
        <w:t xml:space="preserve"> la commune de Bizerte.</w:t>
      </w:r>
    </w:p>
    <w:p w14:paraId="708B8CDC" w14:textId="77777777" w:rsidR="00C87118" w:rsidRPr="00B31B51" w:rsidRDefault="00C87118" w:rsidP="002C6793">
      <w:pPr>
        <w:pStyle w:val="Retraitcorpsdetexte2"/>
        <w:spacing w:line="276" w:lineRule="auto"/>
        <w:ind w:left="0" w:right="-441"/>
        <w:jc w:val="both"/>
        <w:rPr>
          <w:b/>
          <w:bCs/>
          <w:lang w:val="fr-CH"/>
        </w:rPr>
      </w:pPr>
      <w:r w:rsidRPr="00B31B51">
        <w:rPr>
          <w:rFonts w:cstheme="minorHAnsi"/>
          <w:b/>
          <w:bCs/>
          <w:lang w:val="fr-CH"/>
        </w:rPr>
        <w:t xml:space="preserve"> </w:t>
      </w:r>
      <w:proofErr w:type="gramStart"/>
      <w:r w:rsidRPr="00B31B51">
        <w:rPr>
          <w:lang w:val="fr-CH"/>
        </w:rPr>
        <w:t>et</w:t>
      </w:r>
      <w:proofErr w:type="gramEnd"/>
      <w:r w:rsidRPr="00B31B51">
        <w:rPr>
          <w:lang w:val="fr-CH"/>
        </w:rPr>
        <w:t xml:space="preserve"> je m’engage sur l’honneur que les renseignements fournis ci-dessus sont exacts.</w:t>
      </w:r>
    </w:p>
    <w:p w14:paraId="34A7BE19" w14:textId="77777777" w:rsidR="00C87118" w:rsidRPr="00B31B51" w:rsidRDefault="00C87118" w:rsidP="00C87118">
      <w:pPr>
        <w:spacing w:before="120" w:line="240" w:lineRule="auto"/>
        <w:jc w:val="both"/>
        <w:rPr>
          <w:lang w:val="fr-CH"/>
        </w:rPr>
      </w:pPr>
      <w:r w:rsidRPr="00B31B51">
        <w:rPr>
          <w:lang w:val="fr-CH"/>
        </w:rPr>
        <w:t>Le montant total de ma soumission est de</w:t>
      </w:r>
      <w:proofErr w:type="gramStart"/>
      <w:r w:rsidRPr="00B31B51">
        <w:rPr>
          <w:lang w:val="fr-CH"/>
        </w:rPr>
        <w:t> :........................................................................................</w:t>
      </w:r>
      <w:proofErr w:type="gramEnd"/>
      <w:r w:rsidRPr="00B31B51">
        <w:rPr>
          <w:lang w:val="fr-CH"/>
        </w:rPr>
        <w:t xml:space="preserve">…… </w:t>
      </w:r>
    </w:p>
    <w:p w14:paraId="22348765" w14:textId="77777777" w:rsidR="00C87118" w:rsidRPr="00B31B51" w:rsidRDefault="00C87118" w:rsidP="00C87118">
      <w:pPr>
        <w:spacing w:before="120" w:line="240" w:lineRule="auto"/>
        <w:jc w:val="both"/>
        <w:rPr>
          <w:lang w:val="fr-CH"/>
        </w:rPr>
      </w:pPr>
      <w:r w:rsidRPr="00B31B51">
        <w:rPr>
          <w:lang w:val="fr-CH"/>
        </w:rPr>
        <w:t>…………………………………………………………………………</w:t>
      </w:r>
      <w:proofErr w:type="gramStart"/>
      <w:r w:rsidRPr="00B31B51">
        <w:rPr>
          <w:lang w:val="fr-CH"/>
        </w:rPr>
        <w:t>…….</w:t>
      </w:r>
      <w:proofErr w:type="gramEnd"/>
      <w:r w:rsidRPr="00B31B51">
        <w:rPr>
          <w:lang w:val="fr-CH"/>
        </w:rPr>
        <w:t>Dinars tunisiens en Hors Taxes (en toutes lettres)</w:t>
      </w:r>
    </w:p>
    <w:p w14:paraId="543AFE03" w14:textId="77777777" w:rsidR="00C87118" w:rsidRPr="00B31B51" w:rsidRDefault="00C87118" w:rsidP="00C87118">
      <w:pPr>
        <w:spacing w:before="120" w:line="240" w:lineRule="auto"/>
        <w:jc w:val="both"/>
        <w:rPr>
          <w:lang w:val="fr-CH"/>
        </w:rPr>
      </w:pPr>
      <w:r w:rsidRPr="00B31B51">
        <w:rPr>
          <w:lang w:val="fr-CH"/>
        </w:rPr>
        <w:t>………………………………………….................................……....……… DT HT (en chiffres)</w:t>
      </w:r>
    </w:p>
    <w:p w14:paraId="762FAE80" w14:textId="77777777" w:rsidR="00C87118" w:rsidRPr="00B31B51" w:rsidRDefault="00C87118" w:rsidP="00C87118">
      <w:pPr>
        <w:pStyle w:val="Retraitcorpsdetexte2"/>
        <w:spacing w:line="240" w:lineRule="auto"/>
        <w:ind w:left="0" w:right="-441"/>
        <w:jc w:val="both"/>
        <w:rPr>
          <w:lang w:val="fr-CH"/>
        </w:rPr>
      </w:pPr>
      <w:r w:rsidRPr="00B31B51">
        <w:rPr>
          <w:lang w:val="fr-CH"/>
        </w:rPr>
        <w:t>Et je m’engage à maintenir valable les conditions de la présente soumission pendant 120 jours à compter du jour suivant la date limite de remise des offres.</w:t>
      </w:r>
    </w:p>
    <w:p w14:paraId="1E46568B" w14:textId="77777777" w:rsidR="00C87118" w:rsidRPr="00B31B51" w:rsidRDefault="00C87118" w:rsidP="00C87118">
      <w:pPr>
        <w:jc w:val="both"/>
        <w:rPr>
          <w:lang w:val="fr-CH"/>
        </w:rPr>
      </w:pPr>
    </w:p>
    <w:p w14:paraId="0B72D7A9" w14:textId="77777777" w:rsidR="00C87118" w:rsidRPr="00B31B51" w:rsidRDefault="00C87118" w:rsidP="00C87118">
      <w:pPr>
        <w:jc w:val="both"/>
        <w:rPr>
          <w:lang w:val="fr-CH"/>
        </w:rPr>
      </w:pPr>
      <w:r w:rsidRPr="00B31B51">
        <w:rPr>
          <w:lang w:val="fr-CH"/>
        </w:rPr>
        <w:t>Fait à …………</w:t>
      </w:r>
      <w:proofErr w:type="gramStart"/>
      <w:r w:rsidRPr="00B31B51">
        <w:rPr>
          <w:lang w:val="fr-CH"/>
        </w:rPr>
        <w:t>…….</w:t>
      </w:r>
      <w:proofErr w:type="gramEnd"/>
      <w:r w:rsidRPr="00B31B51">
        <w:rPr>
          <w:lang w:val="fr-CH"/>
        </w:rPr>
        <w:t>.………. Le …</w:t>
      </w:r>
      <w:proofErr w:type="gramStart"/>
      <w:r w:rsidRPr="00B31B51">
        <w:rPr>
          <w:lang w:val="fr-CH"/>
        </w:rPr>
        <w:t>…….</w:t>
      </w:r>
      <w:proofErr w:type="gramEnd"/>
      <w:r w:rsidRPr="00B31B51">
        <w:rPr>
          <w:lang w:val="fr-CH"/>
        </w:rPr>
        <w:t>.……………..</w:t>
      </w:r>
    </w:p>
    <w:p w14:paraId="4FC8149B" w14:textId="77777777" w:rsidR="00C87118" w:rsidRPr="00B31B51" w:rsidRDefault="00C87118" w:rsidP="00C87118">
      <w:pPr>
        <w:jc w:val="both"/>
        <w:rPr>
          <w:lang w:val="fr-CH"/>
        </w:rPr>
      </w:pPr>
      <w:r w:rsidRPr="00B31B51">
        <w:rPr>
          <w:lang w:val="fr-CH"/>
        </w:rPr>
        <w:t xml:space="preserve">                                                                     Nom (s), Prénom (s), signature</w:t>
      </w:r>
    </w:p>
    <w:p w14:paraId="49CB7093" w14:textId="77777777" w:rsidR="00C87118" w:rsidRPr="00B31B51" w:rsidRDefault="00C87118" w:rsidP="002C6793">
      <w:pPr>
        <w:jc w:val="both"/>
        <w:rPr>
          <w:lang w:val="fr-CH"/>
        </w:rPr>
      </w:pPr>
      <w:r w:rsidRPr="00B31B51">
        <w:rPr>
          <w:lang w:val="fr-CH"/>
        </w:rPr>
        <w:t xml:space="preserve">                                                                  </w:t>
      </w:r>
      <w:r w:rsidR="002C6793" w:rsidRPr="00B31B51">
        <w:rPr>
          <w:lang w:val="fr-CH"/>
        </w:rPr>
        <w:t xml:space="preserve">    </w:t>
      </w:r>
      <w:r w:rsidRPr="00B31B51">
        <w:rPr>
          <w:lang w:val="fr-CH"/>
        </w:rPr>
        <w:t xml:space="preserve"> Cachet et qualité du signataire</w:t>
      </w:r>
    </w:p>
    <w:p w14:paraId="1CAA9152" w14:textId="77777777" w:rsidR="002C6793" w:rsidRPr="00B31B51" w:rsidRDefault="002C6793" w:rsidP="00C87118">
      <w:pPr>
        <w:jc w:val="both"/>
        <w:rPr>
          <w:lang w:val="fr-CH"/>
        </w:rPr>
      </w:pPr>
    </w:p>
    <w:p w14:paraId="5695A911" w14:textId="77777777" w:rsidR="00C87118" w:rsidRPr="00B31B51" w:rsidRDefault="00C87118" w:rsidP="00C87118">
      <w:pPr>
        <w:jc w:val="both"/>
        <w:rPr>
          <w:lang w:val="fr-CH"/>
        </w:rPr>
      </w:pPr>
      <w:r w:rsidRPr="00B31B51">
        <w:rPr>
          <w:lang w:val="fr-CH"/>
        </w:rPr>
        <w:t>___________</w:t>
      </w:r>
    </w:p>
    <w:p w14:paraId="4683C672" w14:textId="77777777" w:rsidR="00C87118" w:rsidRPr="00B31B51" w:rsidRDefault="00C87118" w:rsidP="0029479A">
      <w:pPr>
        <w:numPr>
          <w:ilvl w:val="0"/>
          <w:numId w:val="15"/>
        </w:numPr>
        <w:spacing w:after="0" w:line="240" w:lineRule="auto"/>
        <w:ind w:left="0" w:firstLine="0"/>
        <w:jc w:val="both"/>
        <w:rPr>
          <w:sz w:val="20"/>
          <w:szCs w:val="20"/>
          <w:lang w:val="fr-CH"/>
        </w:rPr>
      </w:pPr>
      <w:r w:rsidRPr="00B31B51">
        <w:rPr>
          <w:sz w:val="20"/>
          <w:szCs w:val="20"/>
          <w:lang w:val="fr-CH"/>
        </w:rPr>
        <w:t>Nom (s), Prénom (s) et qualité.</w:t>
      </w:r>
    </w:p>
    <w:p w14:paraId="4860D203" w14:textId="77777777" w:rsidR="00656558" w:rsidRPr="00B31B51" w:rsidRDefault="00656558" w:rsidP="002C6793">
      <w:pPr>
        <w:pStyle w:val="Titre1"/>
        <w:numPr>
          <w:ilvl w:val="0"/>
          <w:numId w:val="0"/>
        </w:numPr>
        <w:ind w:left="360"/>
        <w:jc w:val="center"/>
        <w:rPr>
          <w:sz w:val="36"/>
          <w:szCs w:val="32"/>
        </w:rPr>
      </w:pPr>
      <w:bookmarkStart w:id="132" w:name="_Toc61356560"/>
      <w:r w:rsidRPr="00B31B51">
        <w:rPr>
          <w:sz w:val="36"/>
          <w:szCs w:val="32"/>
        </w:rPr>
        <w:lastRenderedPageBreak/>
        <w:t>Annexe N°</w:t>
      </w:r>
      <w:r w:rsidR="002C6793" w:rsidRPr="00B31B51">
        <w:rPr>
          <w:sz w:val="36"/>
          <w:szCs w:val="32"/>
        </w:rPr>
        <w:t>2</w:t>
      </w:r>
      <w:r w:rsidRPr="00B31B51">
        <w:rPr>
          <w:sz w:val="36"/>
          <w:szCs w:val="32"/>
        </w:rPr>
        <w:t> : bordereau de prix - devis estimatif</w:t>
      </w:r>
      <w:bookmarkEnd w:id="132"/>
      <w:r w:rsidRPr="00B31B51">
        <w:rPr>
          <w:sz w:val="36"/>
          <w:szCs w:val="32"/>
        </w:rPr>
        <w:t xml:space="preserve"> </w:t>
      </w:r>
    </w:p>
    <w:p w14:paraId="4565ABAF" w14:textId="77777777" w:rsidR="00656558" w:rsidRPr="00B31B51" w:rsidRDefault="00656558" w:rsidP="00656558">
      <w:pPr>
        <w:jc w:val="center"/>
        <w:rPr>
          <w:b/>
          <w:bCs/>
          <w:i/>
          <w:iCs/>
          <w:sz w:val="2"/>
          <w:szCs w:val="2"/>
          <w:rtl/>
          <w:lang w:val="fr-CH" w:bidi="ar-TN"/>
        </w:rPr>
      </w:pPr>
    </w:p>
    <w:p w14:paraId="6878364F" w14:textId="77777777" w:rsidR="00470071" w:rsidRPr="00B31B51" w:rsidRDefault="00470071" w:rsidP="00B83972">
      <w:pPr>
        <w:spacing w:before="480" w:after="240" w:line="240" w:lineRule="auto"/>
        <w:jc w:val="both"/>
        <w:rPr>
          <w:rFonts w:ascii="Arial" w:eastAsia="Times New Roman" w:hAnsi="Arial" w:cs="Arial"/>
          <w:b/>
          <w:bCs/>
          <w:snapToGrid w:val="0"/>
          <w:color w:val="000000"/>
        </w:rPr>
      </w:pPr>
      <w:r w:rsidRPr="00B31B51">
        <w:rPr>
          <w:rFonts w:ascii="Arial" w:hAnsi="Arial" w:cs="Arial"/>
          <w:b/>
          <w:bCs/>
          <w:snapToGrid w:val="0"/>
          <w:color w:val="000000"/>
        </w:rPr>
        <w:t xml:space="preserve">Sous détail des </w:t>
      </w:r>
      <w:r w:rsidR="00B83972" w:rsidRPr="00B31B51">
        <w:rPr>
          <w:rFonts w:ascii="Arial" w:hAnsi="Arial" w:cs="Arial"/>
          <w:b/>
          <w:bCs/>
          <w:snapToGrid w:val="0"/>
          <w:color w:val="000000"/>
        </w:rPr>
        <w:t>honoraires des experts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9"/>
        <w:gridCol w:w="1521"/>
        <w:gridCol w:w="2035"/>
        <w:gridCol w:w="1615"/>
      </w:tblGrid>
      <w:tr w:rsidR="00470071" w:rsidRPr="00B31B51" w14:paraId="5FD08FFE" w14:textId="77777777" w:rsidTr="00B83972">
        <w:trPr>
          <w:trHeight w:val="340"/>
        </w:trPr>
        <w:tc>
          <w:tcPr>
            <w:tcW w:w="4039"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6C85774"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Désignation</w:t>
            </w:r>
          </w:p>
        </w:tc>
        <w:tc>
          <w:tcPr>
            <w:tcW w:w="1521"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2ECFE66B"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Nombre d’H-J</w:t>
            </w:r>
          </w:p>
        </w:tc>
        <w:tc>
          <w:tcPr>
            <w:tcW w:w="2035"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78C75236"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Prix unitaire HT</w:t>
            </w:r>
          </w:p>
          <w:p w14:paraId="11A9DC6E"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(TND)</w:t>
            </w:r>
          </w:p>
        </w:tc>
        <w:tc>
          <w:tcPr>
            <w:tcW w:w="1615"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3C7A1059"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Total HT</w:t>
            </w:r>
          </w:p>
          <w:p w14:paraId="31D1FC80"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(TND)</w:t>
            </w:r>
          </w:p>
        </w:tc>
      </w:tr>
      <w:tr w:rsidR="00470071" w:rsidRPr="00B31B51" w14:paraId="4161C4B7" w14:textId="77777777" w:rsidTr="00B83972">
        <w:trPr>
          <w:trHeight w:val="340"/>
        </w:trPr>
        <w:tc>
          <w:tcPr>
            <w:tcW w:w="4039" w:type="dxa"/>
            <w:tcBorders>
              <w:top w:val="single" w:sz="4" w:space="0" w:color="auto"/>
              <w:left w:val="single" w:sz="4" w:space="0" w:color="auto"/>
              <w:bottom w:val="single" w:sz="4" w:space="0" w:color="auto"/>
              <w:right w:val="single" w:sz="4" w:space="0" w:color="auto"/>
            </w:tcBorders>
            <w:vAlign w:val="center"/>
            <w:hideMark/>
          </w:tcPr>
          <w:p w14:paraId="5F30E6C7" w14:textId="77777777" w:rsidR="00470071" w:rsidRPr="00B31B51" w:rsidRDefault="00470071"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Nom d</w:t>
            </w:r>
            <w:r w:rsidR="00FA1781" w:rsidRPr="00B31B51">
              <w:rPr>
                <w:rFonts w:asciiTheme="minorBidi" w:hAnsiTheme="minorBidi"/>
                <w:sz w:val="20"/>
                <w:szCs w:val="20"/>
                <w:lang w:val="fr-CH"/>
              </w:rPr>
              <w:t xml:space="preserve">u bureau </w:t>
            </w:r>
            <w:r w:rsidR="00CA7F7E" w:rsidRPr="00B31B51">
              <w:rPr>
                <w:rFonts w:asciiTheme="minorBidi" w:hAnsiTheme="minorBidi"/>
                <w:sz w:val="20"/>
                <w:szCs w:val="20"/>
                <w:lang w:val="fr-CH"/>
              </w:rPr>
              <w:t>(experts, consultant etc…)</w:t>
            </w:r>
          </w:p>
        </w:tc>
        <w:tc>
          <w:tcPr>
            <w:tcW w:w="1521" w:type="dxa"/>
            <w:tcBorders>
              <w:top w:val="single" w:sz="4" w:space="0" w:color="auto"/>
              <w:left w:val="single" w:sz="4" w:space="0" w:color="auto"/>
              <w:bottom w:val="single" w:sz="4" w:space="0" w:color="auto"/>
              <w:right w:val="single" w:sz="4" w:space="0" w:color="auto"/>
            </w:tcBorders>
            <w:vAlign w:val="center"/>
          </w:tcPr>
          <w:p w14:paraId="72124285" w14:textId="77777777" w:rsidR="00470071" w:rsidRPr="00B31B51" w:rsidRDefault="00470071">
            <w:pPr>
              <w:jc w:val="center"/>
              <w:rPr>
                <w:rFonts w:ascii="Arial" w:eastAsia="Times New Roman" w:hAnsi="Arial" w:cs="Arial"/>
                <w:snapToGrid w:val="0"/>
                <w:color w:val="000000"/>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tcPr>
          <w:p w14:paraId="418EED8A" w14:textId="77777777" w:rsidR="00470071" w:rsidRPr="00B31B51" w:rsidRDefault="00470071">
            <w:pPr>
              <w:jc w:val="center"/>
              <w:rPr>
                <w:rFonts w:ascii="Arial" w:eastAsia="Times New Roman" w:hAnsi="Arial" w:cs="Arial"/>
                <w:snapToGrid w:val="0"/>
                <w:color w:val="000000"/>
                <w:sz w:val="16"/>
                <w:szCs w:val="16"/>
              </w:rPr>
            </w:pPr>
          </w:p>
        </w:tc>
        <w:tc>
          <w:tcPr>
            <w:tcW w:w="1615" w:type="dxa"/>
            <w:tcBorders>
              <w:top w:val="single" w:sz="4" w:space="0" w:color="auto"/>
              <w:left w:val="single" w:sz="4" w:space="0" w:color="auto"/>
              <w:bottom w:val="single" w:sz="4" w:space="0" w:color="auto"/>
              <w:right w:val="single" w:sz="4" w:space="0" w:color="auto"/>
            </w:tcBorders>
            <w:vAlign w:val="center"/>
          </w:tcPr>
          <w:p w14:paraId="233B9F7A" w14:textId="77777777" w:rsidR="00470071" w:rsidRPr="00B31B51" w:rsidRDefault="00470071">
            <w:pPr>
              <w:jc w:val="center"/>
              <w:rPr>
                <w:rFonts w:ascii="Arial" w:eastAsia="Times New Roman" w:hAnsi="Arial" w:cs="Arial"/>
                <w:snapToGrid w:val="0"/>
                <w:color w:val="000000"/>
                <w:sz w:val="16"/>
                <w:szCs w:val="16"/>
              </w:rPr>
            </w:pPr>
          </w:p>
        </w:tc>
      </w:tr>
      <w:tr w:rsidR="006541E1" w:rsidRPr="00B31B51" w14:paraId="7F2E0D78" w14:textId="77777777" w:rsidTr="00B83972">
        <w:trPr>
          <w:trHeight w:val="340"/>
        </w:trPr>
        <w:tc>
          <w:tcPr>
            <w:tcW w:w="4039" w:type="dxa"/>
            <w:tcBorders>
              <w:top w:val="single" w:sz="4" w:space="0" w:color="auto"/>
              <w:left w:val="single" w:sz="4" w:space="0" w:color="auto"/>
              <w:bottom w:val="single" w:sz="4" w:space="0" w:color="auto"/>
              <w:right w:val="single" w:sz="4" w:space="0" w:color="auto"/>
            </w:tcBorders>
            <w:vAlign w:val="center"/>
            <w:hideMark/>
          </w:tcPr>
          <w:p w14:paraId="5EC47F90" w14:textId="77777777" w:rsidR="006541E1" w:rsidRPr="00B31B51" w:rsidRDefault="006541E1"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w:t>
            </w:r>
          </w:p>
        </w:tc>
        <w:tc>
          <w:tcPr>
            <w:tcW w:w="1521" w:type="dxa"/>
            <w:tcBorders>
              <w:top w:val="single" w:sz="4" w:space="0" w:color="auto"/>
              <w:left w:val="single" w:sz="4" w:space="0" w:color="auto"/>
              <w:bottom w:val="single" w:sz="4" w:space="0" w:color="auto"/>
              <w:right w:val="single" w:sz="4" w:space="0" w:color="auto"/>
            </w:tcBorders>
            <w:vAlign w:val="center"/>
          </w:tcPr>
          <w:p w14:paraId="335EA469" w14:textId="77777777" w:rsidR="006541E1" w:rsidRPr="00B31B51" w:rsidRDefault="006541E1">
            <w:pPr>
              <w:jc w:val="center"/>
              <w:rPr>
                <w:rFonts w:ascii="Arial" w:eastAsia="Times New Roman" w:hAnsi="Arial" w:cs="Arial"/>
                <w:snapToGrid w:val="0"/>
                <w:color w:val="000000"/>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tcPr>
          <w:p w14:paraId="50D6159A" w14:textId="77777777" w:rsidR="006541E1" w:rsidRPr="00B31B51" w:rsidRDefault="006541E1">
            <w:pPr>
              <w:jc w:val="center"/>
              <w:rPr>
                <w:rFonts w:ascii="Arial" w:eastAsia="Times New Roman" w:hAnsi="Arial" w:cs="Arial"/>
                <w:snapToGrid w:val="0"/>
                <w:color w:val="000000"/>
                <w:sz w:val="16"/>
                <w:szCs w:val="16"/>
              </w:rPr>
            </w:pPr>
          </w:p>
        </w:tc>
        <w:tc>
          <w:tcPr>
            <w:tcW w:w="1615" w:type="dxa"/>
            <w:tcBorders>
              <w:top w:val="single" w:sz="4" w:space="0" w:color="auto"/>
              <w:left w:val="single" w:sz="4" w:space="0" w:color="auto"/>
              <w:bottom w:val="single" w:sz="4" w:space="0" w:color="auto"/>
              <w:right w:val="single" w:sz="4" w:space="0" w:color="auto"/>
            </w:tcBorders>
            <w:vAlign w:val="center"/>
          </w:tcPr>
          <w:p w14:paraId="40079D65" w14:textId="77777777" w:rsidR="006541E1" w:rsidRPr="00B31B51" w:rsidRDefault="006541E1">
            <w:pPr>
              <w:jc w:val="center"/>
              <w:rPr>
                <w:rFonts w:ascii="Arial" w:eastAsia="Times New Roman" w:hAnsi="Arial" w:cs="Arial"/>
                <w:snapToGrid w:val="0"/>
                <w:color w:val="000000"/>
                <w:sz w:val="16"/>
                <w:szCs w:val="16"/>
              </w:rPr>
            </w:pPr>
          </w:p>
        </w:tc>
      </w:tr>
      <w:tr w:rsidR="00470071" w:rsidRPr="00B31B51" w14:paraId="2BCEA7FF" w14:textId="77777777" w:rsidTr="00B83972">
        <w:trPr>
          <w:trHeight w:val="340"/>
        </w:trPr>
        <w:tc>
          <w:tcPr>
            <w:tcW w:w="4039" w:type="dxa"/>
            <w:tcBorders>
              <w:top w:val="single" w:sz="4" w:space="0" w:color="auto"/>
              <w:left w:val="single" w:sz="4" w:space="0" w:color="auto"/>
              <w:bottom w:val="single" w:sz="4" w:space="0" w:color="auto"/>
              <w:right w:val="single" w:sz="4" w:space="0" w:color="auto"/>
            </w:tcBorders>
            <w:vAlign w:val="center"/>
            <w:hideMark/>
          </w:tcPr>
          <w:p w14:paraId="24C7B65F" w14:textId="77777777" w:rsidR="00470071" w:rsidRPr="00B31B51" w:rsidRDefault="00470071" w:rsidP="00B83972">
            <w:pPr>
              <w:spacing w:after="0" w:line="240" w:lineRule="auto"/>
              <w:rPr>
                <w:rFonts w:asciiTheme="minorBidi" w:hAnsiTheme="minorBidi"/>
                <w:b/>
                <w:bCs/>
                <w:sz w:val="20"/>
                <w:szCs w:val="20"/>
                <w:lang w:val="fr-CH"/>
              </w:rPr>
            </w:pPr>
            <w:r w:rsidRPr="00B31B51">
              <w:rPr>
                <w:rFonts w:asciiTheme="minorBidi" w:hAnsiTheme="minorBidi"/>
                <w:b/>
                <w:bCs/>
                <w:lang w:val="fr-CH"/>
              </w:rPr>
              <w:t>TOTAL</w:t>
            </w:r>
          </w:p>
        </w:tc>
        <w:tc>
          <w:tcPr>
            <w:tcW w:w="1521" w:type="dxa"/>
            <w:tcBorders>
              <w:top w:val="single" w:sz="4" w:space="0" w:color="auto"/>
              <w:left w:val="single" w:sz="4" w:space="0" w:color="auto"/>
              <w:bottom w:val="single" w:sz="4" w:space="0" w:color="auto"/>
              <w:right w:val="single" w:sz="4" w:space="0" w:color="auto"/>
            </w:tcBorders>
            <w:vAlign w:val="center"/>
          </w:tcPr>
          <w:p w14:paraId="1CAC2511" w14:textId="77777777" w:rsidR="00470071" w:rsidRPr="00B31B51" w:rsidRDefault="00470071">
            <w:pPr>
              <w:jc w:val="center"/>
              <w:rPr>
                <w:rFonts w:ascii="Arial" w:eastAsia="Times New Roman" w:hAnsi="Arial" w:cs="Arial"/>
                <w:snapToGrid w:val="0"/>
                <w:color w:val="000000"/>
                <w:sz w:val="16"/>
                <w:szCs w:val="16"/>
              </w:rPr>
            </w:pPr>
          </w:p>
        </w:tc>
        <w:tc>
          <w:tcPr>
            <w:tcW w:w="203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316CCC1" w14:textId="77777777" w:rsidR="00470071" w:rsidRPr="00B31B51" w:rsidRDefault="00470071">
            <w:pPr>
              <w:jc w:val="center"/>
              <w:rPr>
                <w:rFonts w:ascii="Arial" w:eastAsia="Times New Roman" w:hAnsi="Arial" w:cs="Arial"/>
                <w:snapToGrid w:val="0"/>
                <w:color w:val="000000"/>
                <w:sz w:val="16"/>
                <w:szCs w:val="16"/>
              </w:rPr>
            </w:pPr>
          </w:p>
        </w:tc>
        <w:tc>
          <w:tcPr>
            <w:tcW w:w="1615" w:type="dxa"/>
            <w:tcBorders>
              <w:top w:val="single" w:sz="4" w:space="0" w:color="auto"/>
              <w:left w:val="single" w:sz="4" w:space="0" w:color="auto"/>
              <w:bottom w:val="single" w:sz="4" w:space="0" w:color="auto"/>
              <w:right w:val="single" w:sz="4" w:space="0" w:color="auto"/>
            </w:tcBorders>
            <w:vAlign w:val="center"/>
          </w:tcPr>
          <w:p w14:paraId="6CB9B7D7" w14:textId="77777777" w:rsidR="00470071" w:rsidRPr="00B31B51" w:rsidRDefault="00470071">
            <w:pPr>
              <w:jc w:val="center"/>
              <w:rPr>
                <w:rFonts w:ascii="Arial" w:eastAsia="Times New Roman" w:hAnsi="Arial" w:cs="Arial"/>
                <w:snapToGrid w:val="0"/>
                <w:color w:val="000000"/>
                <w:sz w:val="16"/>
                <w:szCs w:val="16"/>
              </w:rPr>
            </w:pPr>
          </w:p>
        </w:tc>
      </w:tr>
    </w:tbl>
    <w:p w14:paraId="320FA2E7" w14:textId="77777777" w:rsidR="00470071" w:rsidRPr="00B31B51" w:rsidRDefault="00470071" w:rsidP="00470071">
      <w:pPr>
        <w:spacing w:before="480" w:after="240" w:line="240" w:lineRule="auto"/>
        <w:jc w:val="both"/>
        <w:rPr>
          <w:rFonts w:ascii="Arial" w:hAnsi="Arial" w:cs="Arial"/>
          <w:b/>
          <w:bCs/>
          <w:snapToGrid w:val="0"/>
          <w:color w:val="000000"/>
        </w:rPr>
      </w:pPr>
      <w:r w:rsidRPr="00B31B51">
        <w:rPr>
          <w:rFonts w:ascii="Arial" w:hAnsi="Arial" w:cs="Arial"/>
          <w:b/>
          <w:bCs/>
          <w:snapToGrid w:val="0"/>
          <w:color w:val="000000"/>
        </w:rPr>
        <w:t>Sous détail des frais de déplacement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9"/>
        <w:gridCol w:w="2551"/>
        <w:gridCol w:w="1649"/>
        <w:gridCol w:w="1821"/>
      </w:tblGrid>
      <w:tr w:rsidR="00470071" w:rsidRPr="00B31B51" w14:paraId="6B056560" w14:textId="77777777" w:rsidTr="00D24D4E">
        <w:trPr>
          <w:trHeight w:val="340"/>
        </w:trPr>
        <w:tc>
          <w:tcPr>
            <w:tcW w:w="3189"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1CE9336A"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Désignation</w:t>
            </w:r>
          </w:p>
        </w:tc>
        <w:tc>
          <w:tcPr>
            <w:tcW w:w="2551"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39662587" w14:textId="77777777" w:rsidR="00B83972" w:rsidRPr="00B31B51" w:rsidRDefault="00470071" w:rsidP="00D24D4E">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Nombre de déplacement</w:t>
            </w:r>
            <w:r w:rsidR="00B83972" w:rsidRPr="00B31B51">
              <w:rPr>
                <w:rFonts w:asciiTheme="minorBidi" w:hAnsiTheme="minorBidi"/>
                <w:b/>
                <w:bCs/>
                <w:sz w:val="20"/>
                <w:szCs w:val="20"/>
                <w:lang w:val="fr-CH"/>
              </w:rPr>
              <w:t xml:space="preserve"> </w:t>
            </w:r>
            <w:r w:rsidR="00D24D4E" w:rsidRPr="00B31B51">
              <w:rPr>
                <w:rFonts w:asciiTheme="minorBidi" w:hAnsiTheme="minorBidi"/>
                <w:b/>
                <w:bCs/>
                <w:sz w:val="20"/>
                <w:szCs w:val="20"/>
                <w:lang w:val="fr-CH"/>
              </w:rPr>
              <w:t>à</w:t>
            </w:r>
            <w:r w:rsidR="00B83972" w:rsidRPr="00B31B51">
              <w:rPr>
                <w:rFonts w:asciiTheme="minorBidi" w:hAnsiTheme="minorBidi"/>
                <w:b/>
                <w:bCs/>
                <w:sz w:val="20"/>
                <w:szCs w:val="20"/>
                <w:lang w:val="fr-CH"/>
              </w:rPr>
              <w:t xml:space="preserve"> </w:t>
            </w:r>
            <w:r w:rsidR="00FA1781" w:rsidRPr="00B31B51">
              <w:rPr>
                <w:rFonts w:asciiTheme="minorBidi" w:hAnsiTheme="minorBidi"/>
                <w:b/>
                <w:bCs/>
                <w:sz w:val="20"/>
                <w:szCs w:val="20"/>
                <w:lang w:val="fr-CH"/>
              </w:rPr>
              <w:t>Bizerte</w:t>
            </w:r>
          </w:p>
        </w:tc>
        <w:tc>
          <w:tcPr>
            <w:tcW w:w="1649"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1EBA727A"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Prix unitaire HT</w:t>
            </w:r>
          </w:p>
          <w:p w14:paraId="71C68244"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(TND)</w:t>
            </w:r>
          </w:p>
        </w:tc>
        <w:tc>
          <w:tcPr>
            <w:tcW w:w="1821"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78063A3"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Total HT</w:t>
            </w:r>
          </w:p>
          <w:p w14:paraId="437B44A6" w14:textId="77777777" w:rsidR="00470071" w:rsidRPr="00B31B51" w:rsidRDefault="00470071"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(TND)</w:t>
            </w:r>
          </w:p>
        </w:tc>
      </w:tr>
      <w:tr w:rsidR="00470071" w:rsidRPr="00B31B51" w14:paraId="1CFBD569" w14:textId="77777777" w:rsidTr="00D24D4E">
        <w:trPr>
          <w:trHeight w:val="340"/>
        </w:trPr>
        <w:tc>
          <w:tcPr>
            <w:tcW w:w="3189" w:type="dxa"/>
            <w:tcBorders>
              <w:top w:val="single" w:sz="4" w:space="0" w:color="auto"/>
              <w:left w:val="single" w:sz="4" w:space="0" w:color="auto"/>
              <w:bottom w:val="single" w:sz="4" w:space="0" w:color="auto"/>
              <w:right w:val="single" w:sz="4" w:space="0" w:color="auto"/>
            </w:tcBorders>
            <w:vAlign w:val="center"/>
            <w:hideMark/>
          </w:tcPr>
          <w:p w14:paraId="490F023F" w14:textId="77777777" w:rsidR="00470071" w:rsidRPr="00B31B51" w:rsidRDefault="00B83972"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 xml:space="preserve">Phase programmation </w:t>
            </w:r>
          </w:p>
        </w:tc>
        <w:tc>
          <w:tcPr>
            <w:tcW w:w="2551" w:type="dxa"/>
            <w:tcBorders>
              <w:top w:val="single" w:sz="4" w:space="0" w:color="auto"/>
              <w:left w:val="single" w:sz="4" w:space="0" w:color="auto"/>
              <w:bottom w:val="single" w:sz="4" w:space="0" w:color="auto"/>
              <w:right w:val="single" w:sz="4" w:space="0" w:color="auto"/>
            </w:tcBorders>
            <w:vAlign w:val="center"/>
          </w:tcPr>
          <w:p w14:paraId="5FD5F3CA" w14:textId="77777777" w:rsidR="00470071" w:rsidRPr="00B31B51" w:rsidRDefault="00470071">
            <w:pPr>
              <w:rPr>
                <w:rFonts w:ascii="Arial" w:eastAsia="Times New Roman" w:hAnsi="Arial" w:cs="Arial"/>
                <w:snapToGrid w:val="0"/>
                <w:color w:val="000000"/>
                <w:sz w:val="16"/>
                <w:szCs w:val="16"/>
              </w:rPr>
            </w:pPr>
          </w:p>
        </w:tc>
        <w:tc>
          <w:tcPr>
            <w:tcW w:w="1649" w:type="dxa"/>
            <w:tcBorders>
              <w:top w:val="single" w:sz="4" w:space="0" w:color="auto"/>
              <w:left w:val="single" w:sz="4" w:space="0" w:color="auto"/>
              <w:bottom w:val="single" w:sz="4" w:space="0" w:color="auto"/>
              <w:right w:val="single" w:sz="4" w:space="0" w:color="auto"/>
            </w:tcBorders>
            <w:vAlign w:val="center"/>
          </w:tcPr>
          <w:p w14:paraId="2DF68279" w14:textId="77777777" w:rsidR="00470071" w:rsidRPr="00B31B51" w:rsidRDefault="00470071">
            <w:pPr>
              <w:rPr>
                <w:rFonts w:ascii="Arial" w:eastAsia="Times New Roman" w:hAnsi="Arial" w:cs="Arial"/>
                <w:snapToGrid w:val="0"/>
                <w:color w:val="000000"/>
                <w:sz w:val="16"/>
                <w:szCs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64F8199F" w14:textId="77777777" w:rsidR="00470071" w:rsidRPr="00B31B51" w:rsidRDefault="00470071">
            <w:pPr>
              <w:rPr>
                <w:rFonts w:ascii="Arial" w:eastAsia="Times New Roman" w:hAnsi="Arial" w:cs="Arial"/>
                <w:snapToGrid w:val="0"/>
                <w:color w:val="000000"/>
                <w:sz w:val="16"/>
                <w:szCs w:val="16"/>
              </w:rPr>
            </w:pPr>
          </w:p>
        </w:tc>
      </w:tr>
      <w:tr w:rsidR="00470071" w:rsidRPr="00B31B51" w14:paraId="7047CF3D" w14:textId="77777777" w:rsidTr="00D24D4E">
        <w:trPr>
          <w:trHeight w:val="340"/>
        </w:trPr>
        <w:tc>
          <w:tcPr>
            <w:tcW w:w="3189" w:type="dxa"/>
            <w:tcBorders>
              <w:top w:val="single" w:sz="4" w:space="0" w:color="auto"/>
              <w:left w:val="single" w:sz="4" w:space="0" w:color="auto"/>
              <w:bottom w:val="single" w:sz="4" w:space="0" w:color="auto"/>
              <w:right w:val="single" w:sz="4" w:space="0" w:color="auto"/>
            </w:tcBorders>
            <w:vAlign w:val="center"/>
            <w:hideMark/>
          </w:tcPr>
          <w:p w14:paraId="0436DF29" w14:textId="77777777" w:rsidR="00470071" w:rsidRPr="00B31B51" w:rsidRDefault="00470071"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 xml:space="preserve">Phase </w:t>
            </w:r>
            <w:r w:rsidR="00FA1781" w:rsidRPr="00B31B51">
              <w:rPr>
                <w:rFonts w:asciiTheme="minorBidi" w:hAnsiTheme="minorBidi"/>
                <w:sz w:val="20"/>
                <w:szCs w:val="20"/>
                <w:lang w:val="fr-CH"/>
              </w:rPr>
              <w:t xml:space="preserve">collecte des données </w:t>
            </w:r>
          </w:p>
        </w:tc>
        <w:tc>
          <w:tcPr>
            <w:tcW w:w="2551" w:type="dxa"/>
            <w:tcBorders>
              <w:top w:val="single" w:sz="4" w:space="0" w:color="auto"/>
              <w:left w:val="single" w:sz="4" w:space="0" w:color="auto"/>
              <w:bottom w:val="single" w:sz="4" w:space="0" w:color="auto"/>
              <w:right w:val="single" w:sz="4" w:space="0" w:color="auto"/>
            </w:tcBorders>
            <w:vAlign w:val="center"/>
          </w:tcPr>
          <w:p w14:paraId="481BDC58" w14:textId="77777777" w:rsidR="00470071" w:rsidRPr="00B31B51" w:rsidRDefault="00470071">
            <w:pPr>
              <w:rPr>
                <w:rFonts w:ascii="Arial" w:eastAsia="Times New Roman" w:hAnsi="Arial" w:cs="Arial"/>
                <w:snapToGrid w:val="0"/>
                <w:color w:val="000000"/>
                <w:sz w:val="16"/>
                <w:szCs w:val="16"/>
              </w:rPr>
            </w:pPr>
          </w:p>
        </w:tc>
        <w:tc>
          <w:tcPr>
            <w:tcW w:w="1649" w:type="dxa"/>
            <w:tcBorders>
              <w:top w:val="single" w:sz="4" w:space="0" w:color="auto"/>
              <w:left w:val="single" w:sz="4" w:space="0" w:color="auto"/>
              <w:bottom w:val="single" w:sz="4" w:space="0" w:color="auto"/>
              <w:right w:val="single" w:sz="4" w:space="0" w:color="auto"/>
            </w:tcBorders>
            <w:vAlign w:val="center"/>
          </w:tcPr>
          <w:p w14:paraId="6FE0FB80" w14:textId="77777777" w:rsidR="00470071" w:rsidRPr="00B31B51" w:rsidRDefault="00470071">
            <w:pPr>
              <w:rPr>
                <w:rFonts w:ascii="Arial" w:eastAsia="Times New Roman" w:hAnsi="Arial" w:cs="Arial"/>
                <w:snapToGrid w:val="0"/>
                <w:color w:val="000000"/>
                <w:sz w:val="16"/>
                <w:szCs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251D4E0B" w14:textId="77777777" w:rsidR="00470071" w:rsidRPr="00B31B51" w:rsidRDefault="00470071">
            <w:pPr>
              <w:rPr>
                <w:rFonts w:ascii="Arial" w:eastAsia="Times New Roman" w:hAnsi="Arial" w:cs="Arial"/>
                <w:snapToGrid w:val="0"/>
                <w:color w:val="000000"/>
                <w:sz w:val="16"/>
                <w:szCs w:val="16"/>
              </w:rPr>
            </w:pPr>
          </w:p>
        </w:tc>
      </w:tr>
      <w:tr w:rsidR="00470071" w:rsidRPr="00B31B51" w14:paraId="61CBB4C2" w14:textId="77777777" w:rsidTr="00747CC0">
        <w:trPr>
          <w:trHeight w:val="405"/>
        </w:trPr>
        <w:tc>
          <w:tcPr>
            <w:tcW w:w="3189" w:type="dxa"/>
            <w:tcBorders>
              <w:top w:val="single" w:sz="4" w:space="0" w:color="auto"/>
              <w:left w:val="single" w:sz="4" w:space="0" w:color="auto"/>
              <w:bottom w:val="single" w:sz="4" w:space="0" w:color="auto"/>
              <w:right w:val="single" w:sz="4" w:space="0" w:color="auto"/>
            </w:tcBorders>
            <w:vAlign w:val="center"/>
            <w:hideMark/>
          </w:tcPr>
          <w:p w14:paraId="0DE64FCC" w14:textId="77777777" w:rsidR="00470071" w:rsidRPr="00B31B51" w:rsidRDefault="00470071"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 xml:space="preserve">Phase </w:t>
            </w:r>
            <w:r w:rsidR="007D07E4" w:rsidRPr="00B31B51">
              <w:rPr>
                <w:rFonts w:asciiTheme="minorBidi" w:hAnsiTheme="minorBidi"/>
                <w:sz w:val="20"/>
                <w:szCs w:val="20"/>
                <w:lang w:val="fr-CH"/>
              </w:rPr>
              <w:t xml:space="preserve">étude de faisabilité technico-économique </w:t>
            </w:r>
          </w:p>
        </w:tc>
        <w:tc>
          <w:tcPr>
            <w:tcW w:w="2551" w:type="dxa"/>
            <w:tcBorders>
              <w:top w:val="single" w:sz="4" w:space="0" w:color="auto"/>
              <w:left w:val="single" w:sz="4" w:space="0" w:color="auto"/>
              <w:bottom w:val="single" w:sz="4" w:space="0" w:color="auto"/>
              <w:right w:val="single" w:sz="4" w:space="0" w:color="auto"/>
            </w:tcBorders>
            <w:vAlign w:val="center"/>
          </w:tcPr>
          <w:p w14:paraId="579009AB" w14:textId="77777777" w:rsidR="00470071" w:rsidRPr="00B31B51" w:rsidRDefault="00470071">
            <w:pPr>
              <w:rPr>
                <w:rFonts w:ascii="Arial" w:eastAsia="Times New Roman" w:hAnsi="Arial" w:cs="Arial"/>
                <w:snapToGrid w:val="0"/>
                <w:color w:val="000000"/>
                <w:sz w:val="16"/>
                <w:szCs w:val="16"/>
              </w:rPr>
            </w:pPr>
          </w:p>
        </w:tc>
        <w:tc>
          <w:tcPr>
            <w:tcW w:w="1649" w:type="dxa"/>
            <w:tcBorders>
              <w:top w:val="single" w:sz="4" w:space="0" w:color="auto"/>
              <w:left w:val="single" w:sz="4" w:space="0" w:color="auto"/>
              <w:bottom w:val="single" w:sz="4" w:space="0" w:color="auto"/>
              <w:right w:val="single" w:sz="4" w:space="0" w:color="auto"/>
            </w:tcBorders>
            <w:vAlign w:val="center"/>
          </w:tcPr>
          <w:p w14:paraId="4BCFC6AD" w14:textId="77777777" w:rsidR="00470071" w:rsidRPr="00B31B51" w:rsidRDefault="00470071">
            <w:pPr>
              <w:rPr>
                <w:rFonts w:ascii="Arial" w:eastAsia="Times New Roman" w:hAnsi="Arial" w:cs="Arial"/>
                <w:snapToGrid w:val="0"/>
                <w:color w:val="000000"/>
                <w:sz w:val="16"/>
                <w:szCs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7D05C7B7" w14:textId="77777777" w:rsidR="00470071" w:rsidRPr="00B31B51" w:rsidRDefault="00470071">
            <w:pPr>
              <w:rPr>
                <w:rFonts w:ascii="Arial" w:eastAsia="Times New Roman" w:hAnsi="Arial" w:cs="Arial"/>
                <w:snapToGrid w:val="0"/>
                <w:color w:val="000000"/>
                <w:sz w:val="16"/>
                <w:szCs w:val="16"/>
              </w:rPr>
            </w:pPr>
          </w:p>
        </w:tc>
      </w:tr>
      <w:tr w:rsidR="00747CC0" w:rsidRPr="00B31B51" w14:paraId="423754AA" w14:textId="77777777" w:rsidTr="00D24D4E">
        <w:trPr>
          <w:trHeight w:val="40"/>
        </w:trPr>
        <w:tc>
          <w:tcPr>
            <w:tcW w:w="3189" w:type="dxa"/>
            <w:tcBorders>
              <w:top w:val="single" w:sz="4" w:space="0" w:color="auto"/>
              <w:left w:val="single" w:sz="4" w:space="0" w:color="auto"/>
              <w:bottom w:val="single" w:sz="4" w:space="0" w:color="auto"/>
              <w:right w:val="single" w:sz="4" w:space="0" w:color="auto"/>
            </w:tcBorders>
            <w:vAlign w:val="center"/>
          </w:tcPr>
          <w:p w14:paraId="5EE26B4A" w14:textId="77777777" w:rsidR="00747CC0" w:rsidRPr="00B31B51" w:rsidRDefault="00747CC0"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 xml:space="preserve">Phase formation </w:t>
            </w:r>
          </w:p>
        </w:tc>
        <w:tc>
          <w:tcPr>
            <w:tcW w:w="2551" w:type="dxa"/>
            <w:tcBorders>
              <w:top w:val="single" w:sz="4" w:space="0" w:color="auto"/>
              <w:left w:val="single" w:sz="4" w:space="0" w:color="auto"/>
              <w:bottom w:val="single" w:sz="4" w:space="0" w:color="auto"/>
              <w:right w:val="single" w:sz="4" w:space="0" w:color="auto"/>
            </w:tcBorders>
            <w:vAlign w:val="center"/>
          </w:tcPr>
          <w:p w14:paraId="2F3AD68B" w14:textId="77777777" w:rsidR="00747CC0" w:rsidRPr="00B31B51" w:rsidRDefault="00747CC0">
            <w:pPr>
              <w:rPr>
                <w:rFonts w:ascii="Arial" w:eastAsia="Times New Roman" w:hAnsi="Arial" w:cs="Arial"/>
                <w:snapToGrid w:val="0"/>
                <w:color w:val="000000"/>
                <w:sz w:val="16"/>
                <w:szCs w:val="16"/>
              </w:rPr>
            </w:pPr>
          </w:p>
        </w:tc>
        <w:tc>
          <w:tcPr>
            <w:tcW w:w="1649" w:type="dxa"/>
            <w:tcBorders>
              <w:top w:val="single" w:sz="4" w:space="0" w:color="auto"/>
              <w:left w:val="single" w:sz="4" w:space="0" w:color="auto"/>
              <w:bottom w:val="single" w:sz="4" w:space="0" w:color="auto"/>
              <w:right w:val="single" w:sz="4" w:space="0" w:color="auto"/>
            </w:tcBorders>
            <w:vAlign w:val="center"/>
          </w:tcPr>
          <w:p w14:paraId="7F45521B" w14:textId="77777777" w:rsidR="00747CC0" w:rsidRPr="00B31B51" w:rsidRDefault="00747CC0">
            <w:pPr>
              <w:rPr>
                <w:rFonts w:ascii="Arial" w:eastAsia="Times New Roman" w:hAnsi="Arial" w:cs="Arial"/>
                <w:snapToGrid w:val="0"/>
                <w:color w:val="000000"/>
                <w:sz w:val="16"/>
                <w:szCs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216BDE2E" w14:textId="77777777" w:rsidR="00747CC0" w:rsidRPr="00B31B51" w:rsidRDefault="00747CC0">
            <w:pPr>
              <w:rPr>
                <w:rFonts w:ascii="Arial" w:eastAsia="Times New Roman" w:hAnsi="Arial" w:cs="Arial"/>
                <w:snapToGrid w:val="0"/>
                <w:color w:val="000000"/>
                <w:sz w:val="16"/>
                <w:szCs w:val="16"/>
              </w:rPr>
            </w:pPr>
          </w:p>
        </w:tc>
      </w:tr>
      <w:tr w:rsidR="00470071" w:rsidRPr="00B31B51" w14:paraId="08A22F61" w14:textId="77777777" w:rsidTr="00D24D4E">
        <w:trPr>
          <w:trHeight w:val="340"/>
        </w:trPr>
        <w:tc>
          <w:tcPr>
            <w:tcW w:w="3189" w:type="dxa"/>
            <w:tcBorders>
              <w:top w:val="single" w:sz="4" w:space="0" w:color="auto"/>
              <w:left w:val="single" w:sz="4" w:space="0" w:color="auto"/>
              <w:bottom w:val="single" w:sz="4" w:space="0" w:color="auto"/>
              <w:right w:val="single" w:sz="4" w:space="0" w:color="auto"/>
            </w:tcBorders>
            <w:vAlign w:val="center"/>
            <w:hideMark/>
          </w:tcPr>
          <w:p w14:paraId="5FB7E24F" w14:textId="77777777" w:rsidR="00470071" w:rsidRPr="00B31B51" w:rsidRDefault="00470071" w:rsidP="00CA7F7E">
            <w:pPr>
              <w:spacing w:after="0" w:line="240" w:lineRule="auto"/>
              <w:rPr>
                <w:rFonts w:asciiTheme="minorBidi" w:hAnsiTheme="minorBidi"/>
                <w:sz w:val="20"/>
                <w:szCs w:val="20"/>
                <w:lang w:val="fr-CH"/>
              </w:rPr>
            </w:pPr>
            <w:proofErr w:type="gramStart"/>
            <w:r w:rsidRPr="00B31B51">
              <w:rPr>
                <w:rFonts w:asciiTheme="minorBidi" w:hAnsiTheme="minorBidi"/>
                <w:sz w:val="20"/>
                <w:szCs w:val="20"/>
                <w:lang w:val="fr-CH"/>
              </w:rPr>
              <w:t xml:space="preserve">Phase </w:t>
            </w:r>
            <w:r w:rsidR="007D07E4" w:rsidRPr="00B31B51">
              <w:rPr>
                <w:rFonts w:asciiTheme="minorBidi" w:hAnsiTheme="minorBidi"/>
                <w:sz w:val="20"/>
                <w:szCs w:val="20"/>
                <w:lang w:val="fr-CH"/>
              </w:rPr>
              <w:t>suivi</w:t>
            </w:r>
            <w:proofErr w:type="gramEnd"/>
            <w:r w:rsidR="007D07E4" w:rsidRPr="00B31B51">
              <w:rPr>
                <w:rFonts w:asciiTheme="minorBidi" w:hAnsiTheme="minorBidi"/>
                <w:sz w:val="20"/>
                <w:szCs w:val="20"/>
                <w:lang w:val="fr-CH"/>
              </w:rPr>
              <w:t xml:space="preserve"> des installations BT </w:t>
            </w:r>
          </w:p>
        </w:tc>
        <w:tc>
          <w:tcPr>
            <w:tcW w:w="2551" w:type="dxa"/>
            <w:tcBorders>
              <w:top w:val="single" w:sz="4" w:space="0" w:color="auto"/>
              <w:left w:val="single" w:sz="4" w:space="0" w:color="auto"/>
              <w:bottom w:val="single" w:sz="4" w:space="0" w:color="auto"/>
              <w:right w:val="single" w:sz="4" w:space="0" w:color="auto"/>
            </w:tcBorders>
            <w:vAlign w:val="center"/>
          </w:tcPr>
          <w:p w14:paraId="2C71E7C3" w14:textId="77777777" w:rsidR="00470071" w:rsidRPr="00B31B51" w:rsidRDefault="00470071">
            <w:pPr>
              <w:rPr>
                <w:rFonts w:ascii="Arial" w:eastAsia="Times New Roman" w:hAnsi="Arial" w:cs="Arial"/>
                <w:snapToGrid w:val="0"/>
                <w:color w:val="000000"/>
                <w:sz w:val="16"/>
                <w:szCs w:val="16"/>
              </w:rPr>
            </w:pPr>
          </w:p>
        </w:tc>
        <w:tc>
          <w:tcPr>
            <w:tcW w:w="1649" w:type="dxa"/>
            <w:tcBorders>
              <w:top w:val="single" w:sz="4" w:space="0" w:color="auto"/>
              <w:left w:val="single" w:sz="4" w:space="0" w:color="auto"/>
              <w:bottom w:val="single" w:sz="4" w:space="0" w:color="auto"/>
              <w:right w:val="single" w:sz="4" w:space="0" w:color="auto"/>
            </w:tcBorders>
            <w:vAlign w:val="center"/>
          </w:tcPr>
          <w:p w14:paraId="28D4EF5F" w14:textId="77777777" w:rsidR="00470071" w:rsidRPr="00B31B51" w:rsidRDefault="00470071">
            <w:pPr>
              <w:rPr>
                <w:rFonts w:ascii="Arial" w:eastAsia="Times New Roman" w:hAnsi="Arial" w:cs="Arial"/>
                <w:snapToGrid w:val="0"/>
                <w:color w:val="000000"/>
                <w:sz w:val="16"/>
                <w:szCs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0BEFC696" w14:textId="77777777" w:rsidR="00470071" w:rsidRPr="00B31B51" w:rsidRDefault="00470071">
            <w:pPr>
              <w:rPr>
                <w:rFonts w:ascii="Arial" w:eastAsia="Times New Roman" w:hAnsi="Arial" w:cs="Arial"/>
                <w:snapToGrid w:val="0"/>
                <w:color w:val="000000"/>
                <w:sz w:val="16"/>
                <w:szCs w:val="16"/>
              </w:rPr>
            </w:pPr>
          </w:p>
        </w:tc>
      </w:tr>
      <w:tr w:rsidR="00470071" w:rsidRPr="00B31B51" w14:paraId="21FFAA5E" w14:textId="77777777" w:rsidTr="00D24D4E">
        <w:trPr>
          <w:trHeight w:val="340"/>
        </w:trPr>
        <w:tc>
          <w:tcPr>
            <w:tcW w:w="3189" w:type="dxa"/>
            <w:tcBorders>
              <w:top w:val="single" w:sz="4" w:space="0" w:color="auto"/>
              <w:left w:val="single" w:sz="4" w:space="0" w:color="auto"/>
              <w:bottom w:val="single" w:sz="4" w:space="0" w:color="auto"/>
              <w:right w:val="single" w:sz="4" w:space="0" w:color="auto"/>
            </w:tcBorders>
            <w:vAlign w:val="center"/>
            <w:hideMark/>
          </w:tcPr>
          <w:p w14:paraId="51004945" w14:textId="77777777" w:rsidR="00470071" w:rsidRPr="00B31B51" w:rsidRDefault="00470071" w:rsidP="00B83972">
            <w:pPr>
              <w:spacing w:after="0" w:line="240" w:lineRule="auto"/>
              <w:rPr>
                <w:rFonts w:asciiTheme="minorBidi" w:hAnsiTheme="minorBidi"/>
                <w:b/>
                <w:bCs/>
                <w:lang w:val="fr-CH"/>
              </w:rPr>
            </w:pPr>
            <w:r w:rsidRPr="00B31B51">
              <w:rPr>
                <w:rFonts w:asciiTheme="minorBidi" w:hAnsiTheme="minorBidi"/>
                <w:b/>
                <w:bCs/>
                <w:lang w:val="fr-CH"/>
              </w:rPr>
              <w:t>TOTAL</w:t>
            </w:r>
          </w:p>
        </w:tc>
        <w:tc>
          <w:tcPr>
            <w:tcW w:w="2551" w:type="dxa"/>
            <w:tcBorders>
              <w:top w:val="single" w:sz="4" w:space="0" w:color="auto"/>
              <w:left w:val="single" w:sz="4" w:space="0" w:color="auto"/>
              <w:bottom w:val="single" w:sz="4" w:space="0" w:color="auto"/>
              <w:right w:val="single" w:sz="4" w:space="0" w:color="auto"/>
            </w:tcBorders>
            <w:vAlign w:val="center"/>
          </w:tcPr>
          <w:p w14:paraId="1307BC47" w14:textId="77777777" w:rsidR="00470071" w:rsidRPr="00B31B51" w:rsidRDefault="00470071">
            <w:pPr>
              <w:rPr>
                <w:rFonts w:ascii="Arial" w:eastAsia="Times New Roman" w:hAnsi="Arial" w:cs="Arial"/>
                <w:snapToGrid w:val="0"/>
                <w:color w:val="000000"/>
                <w:sz w:val="16"/>
                <w:szCs w:val="16"/>
              </w:rPr>
            </w:pPr>
          </w:p>
        </w:tc>
        <w:tc>
          <w:tcPr>
            <w:tcW w:w="164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ACEABF6" w14:textId="77777777" w:rsidR="00470071" w:rsidRPr="00B31B51" w:rsidRDefault="00470071">
            <w:pPr>
              <w:rPr>
                <w:rFonts w:ascii="Arial" w:eastAsia="Times New Roman" w:hAnsi="Arial" w:cs="Arial"/>
                <w:snapToGrid w:val="0"/>
                <w:color w:val="000000"/>
                <w:sz w:val="16"/>
                <w:szCs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55A7D0BC" w14:textId="77777777" w:rsidR="00470071" w:rsidRPr="00B31B51" w:rsidRDefault="00470071">
            <w:pPr>
              <w:rPr>
                <w:rFonts w:ascii="Arial" w:eastAsia="Times New Roman" w:hAnsi="Arial" w:cs="Arial"/>
                <w:snapToGrid w:val="0"/>
                <w:color w:val="000000"/>
                <w:sz w:val="16"/>
                <w:szCs w:val="16"/>
              </w:rPr>
            </w:pPr>
          </w:p>
        </w:tc>
      </w:tr>
    </w:tbl>
    <w:p w14:paraId="6837AB77" w14:textId="77777777" w:rsidR="00B83972" w:rsidRPr="00B31B51" w:rsidRDefault="00B83972" w:rsidP="00D24D4E">
      <w:pPr>
        <w:spacing w:before="480" w:after="240" w:line="240" w:lineRule="auto"/>
        <w:jc w:val="both"/>
        <w:rPr>
          <w:rFonts w:ascii="Arial" w:hAnsi="Arial" w:cs="Arial"/>
          <w:b/>
          <w:bCs/>
          <w:i/>
          <w:iCs/>
          <w:snapToGrid w:val="0"/>
          <w:color w:val="000000"/>
          <w:sz w:val="24"/>
          <w:szCs w:val="24"/>
          <w:u w:val="single"/>
        </w:rPr>
      </w:pPr>
      <w:r w:rsidRPr="00B31B51">
        <w:rPr>
          <w:rFonts w:ascii="Arial" w:hAnsi="Arial" w:cs="Arial"/>
          <w:b/>
          <w:bCs/>
          <w:i/>
          <w:iCs/>
          <w:snapToGrid w:val="0"/>
          <w:color w:val="000000"/>
          <w:sz w:val="24"/>
          <w:szCs w:val="24"/>
          <w:u w:val="single"/>
        </w:rPr>
        <w:t>Tableau Récapitulatifs des prix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1134"/>
        <w:gridCol w:w="1984"/>
        <w:gridCol w:w="1769"/>
      </w:tblGrid>
      <w:tr w:rsidR="00B83972" w:rsidRPr="00B31B51" w14:paraId="179B15DA" w14:textId="77777777" w:rsidTr="00D24D4E">
        <w:trPr>
          <w:trHeight w:val="340"/>
        </w:trPr>
        <w:tc>
          <w:tcPr>
            <w:tcW w:w="4323"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3AB9F3D6" w14:textId="77777777" w:rsidR="00B83972" w:rsidRPr="00B31B51" w:rsidRDefault="00B83972"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Désignation</w:t>
            </w:r>
          </w:p>
        </w:tc>
        <w:tc>
          <w:tcPr>
            <w:tcW w:w="113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0ACC1909" w14:textId="77777777" w:rsidR="00B83972" w:rsidRPr="00B31B51" w:rsidRDefault="00B83972"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Nombre</w:t>
            </w:r>
          </w:p>
        </w:tc>
        <w:tc>
          <w:tcPr>
            <w:tcW w:w="1984"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2E91BE6" w14:textId="77777777" w:rsidR="00B83972" w:rsidRPr="00B31B51" w:rsidRDefault="00B83972"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PU - HT</w:t>
            </w:r>
          </w:p>
          <w:p w14:paraId="53E03825" w14:textId="77777777" w:rsidR="00B83972" w:rsidRPr="00B31B51" w:rsidRDefault="00B83972"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(TND)</w:t>
            </w:r>
          </w:p>
        </w:tc>
        <w:tc>
          <w:tcPr>
            <w:tcW w:w="1769" w:type="dxa"/>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BD6CB5E" w14:textId="77777777" w:rsidR="00B83972" w:rsidRPr="00B31B51" w:rsidRDefault="00B83972"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TOTAL HT</w:t>
            </w:r>
          </w:p>
          <w:p w14:paraId="5A44AC83" w14:textId="77777777" w:rsidR="00B83972" w:rsidRPr="00B31B51" w:rsidRDefault="00B83972" w:rsidP="00B83972">
            <w:pPr>
              <w:spacing w:after="0" w:line="240" w:lineRule="auto"/>
              <w:jc w:val="center"/>
              <w:rPr>
                <w:rFonts w:asciiTheme="minorBidi" w:hAnsiTheme="minorBidi"/>
                <w:b/>
                <w:bCs/>
                <w:sz w:val="20"/>
                <w:szCs w:val="20"/>
                <w:lang w:val="fr-CH"/>
              </w:rPr>
            </w:pPr>
            <w:r w:rsidRPr="00B31B51">
              <w:rPr>
                <w:rFonts w:asciiTheme="minorBidi" w:hAnsiTheme="minorBidi"/>
                <w:b/>
                <w:bCs/>
                <w:sz w:val="20"/>
                <w:szCs w:val="20"/>
                <w:lang w:val="fr-CH"/>
              </w:rPr>
              <w:t>(TND)</w:t>
            </w:r>
          </w:p>
        </w:tc>
      </w:tr>
      <w:tr w:rsidR="00B83972" w:rsidRPr="00B31B51" w14:paraId="727FA998" w14:textId="77777777" w:rsidTr="00D24D4E">
        <w:trPr>
          <w:trHeight w:val="340"/>
        </w:trPr>
        <w:tc>
          <w:tcPr>
            <w:tcW w:w="4323" w:type="dxa"/>
            <w:tcBorders>
              <w:top w:val="single" w:sz="4" w:space="0" w:color="auto"/>
              <w:left w:val="single" w:sz="4" w:space="0" w:color="auto"/>
              <w:bottom w:val="single" w:sz="4" w:space="0" w:color="auto"/>
              <w:right w:val="single" w:sz="4" w:space="0" w:color="auto"/>
            </w:tcBorders>
            <w:vAlign w:val="center"/>
            <w:hideMark/>
          </w:tcPr>
          <w:p w14:paraId="33A21421" w14:textId="77777777" w:rsidR="00B83972" w:rsidRPr="00B31B51" w:rsidRDefault="00B83972" w:rsidP="00B83972">
            <w:pPr>
              <w:spacing w:after="0" w:line="240" w:lineRule="auto"/>
              <w:rPr>
                <w:rFonts w:asciiTheme="minorBidi" w:hAnsiTheme="minorBidi"/>
                <w:sz w:val="20"/>
                <w:szCs w:val="20"/>
                <w:lang w:val="fr-CH"/>
              </w:rPr>
            </w:pPr>
            <w:r w:rsidRPr="00B31B51">
              <w:rPr>
                <w:rFonts w:asciiTheme="minorBidi" w:hAnsiTheme="minorBidi"/>
                <w:sz w:val="20"/>
                <w:szCs w:val="20"/>
                <w:lang w:val="fr-CH"/>
              </w:rPr>
              <w:t>Honoraires des experts (en H/J)</w:t>
            </w:r>
          </w:p>
        </w:tc>
        <w:tc>
          <w:tcPr>
            <w:tcW w:w="1134" w:type="dxa"/>
            <w:tcBorders>
              <w:top w:val="single" w:sz="4" w:space="0" w:color="auto"/>
              <w:left w:val="single" w:sz="4" w:space="0" w:color="auto"/>
              <w:bottom w:val="single" w:sz="4" w:space="0" w:color="auto"/>
              <w:right w:val="single" w:sz="4" w:space="0" w:color="auto"/>
            </w:tcBorders>
            <w:vAlign w:val="center"/>
          </w:tcPr>
          <w:p w14:paraId="6BEAF7D9" w14:textId="77777777" w:rsidR="00B83972" w:rsidRPr="00B31B51" w:rsidRDefault="00B83972" w:rsidP="004D3B67">
            <w:pPr>
              <w:jc w:val="center"/>
              <w:rPr>
                <w:rFonts w:ascii="Arial" w:eastAsia="Times New Roman" w:hAnsi="Arial" w:cs="Arial"/>
                <w:snapToGrid w:val="0"/>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0333313" w14:textId="77777777" w:rsidR="00B83972" w:rsidRPr="00B31B51" w:rsidRDefault="00B83972" w:rsidP="004D3B67">
            <w:pPr>
              <w:jc w:val="center"/>
              <w:rPr>
                <w:rFonts w:ascii="Arial" w:eastAsia="Times New Roman" w:hAnsi="Arial" w:cs="Arial"/>
                <w:snapToGrid w:val="0"/>
                <w:color w:val="000000"/>
                <w:sz w:val="16"/>
                <w:szCs w:val="16"/>
              </w:rPr>
            </w:pPr>
          </w:p>
        </w:tc>
        <w:tc>
          <w:tcPr>
            <w:tcW w:w="1769" w:type="dxa"/>
            <w:tcBorders>
              <w:top w:val="single" w:sz="4" w:space="0" w:color="auto"/>
              <w:left w:val="single" w:sz="4" w:space="0" w:color="auto"/>
              <w:bottom w:val="single" w:sz="4" w:space="0" w:color="auto"/>
              <w:right w:val="single" w:sz="4" w:space="0" w:color="auto"/>
            </w:tcBorders>
            <w:vAlign w:val="center"/>
          </w:tcPr>
          <w:p w14:paraId="373B2177" w14:textId="77777777" w:rsidR="00B83972" w:rsidRPr="00B31B51" w:rsidRDefault="00B83972" w:rsidP="004D3B67">
            <w:pPr>
              <w:jc w:val="center"/>
              <w:rPr>
                <w:rFonts w:ascii="Arial" w:eastAsia="Times New Roman" w:hAnsi="Arial" w:cs="Arial"/>
                <w:snapToGrid w:val="0"/>
                <w:color w:val="000000"/>
                <w:sz w:val="16"/>
                <w:szCs w:val="16"/>
              </w:rPr>
            </w:pPr>
          </w:p>
        </w:tc>
      </w:tr>
      <w:tr w:rsidR="00B83972" w:rsidRPr="00B31B51" w14:paraId="544540F6" w14:textId="77777777" w:rsidTr="00D24D4E">
        <w:trPr>
          <w:trHeight w:val="340"/>
        </w:trPr>
        <w:tc>
          <w:tcPr>
            <w:tcW w:w="4323" w:type="dxa"/>
            <w:tcBorders>
              <w:top w:val="single" w:sz="4" w:space="0" w:color="auto"/>
              <w:left w:val="single" w:sz="4" w:space="0" w:color="auto"/>
              <w:bottom w:val="single" w:sz="4" w:space="0" w:color="auto"/>
              <w:right w:val="single" w:sz="4" w:space="0" w:color="auto"/>
            </w:tcBorders>
            <w:vAlign w:val="center"/>
            <w:hideMark/>
          </w:tcPr>
          <w:p w14:paraId="269A247B" w14:textId="77777777" w:rsidR="00B83972" w:rsidRPr="00B31B51" w:rsidRDefault="00B83972" w:rsidP="00D24D4E">
            <w:pPr>
              <w:spacing w:after="0" w:line="240" w:lineRule="auto"/>
              <w:rPr>
                <w:rFonts w:asciiTheme="minorBidi" w:hAnsiTheme="minorBidi"/>
                <w:sz w:val="20"/>
                <w:szCs w:val="20"/>
                <w:lang w:val="fr-CH"/>
              </w:rPr>
            </w:pPr>
            <w:r w:rsidRPr="00B31B51">
              <w:rPr>
                <w:rFonts w:asciiTheme="minorBidi" w:hAnsiTheme="minorBidi"/>
                <w:sz w:val="20"/>
                <w:szCs w:val="20"/>
                <w:lang w:val="fr-CH"/>
              </w:rPr>
              <w:t>Frais de déplacement (</w:t>
            </w:r>
            <w:r w:rsidRPr="00B31B51">
              <w:rPr>
                <w:rFonts w:asciiTheme="minorBidi" w:hAnsiTheme="minorBidi"/>
                <w:sz w:val="18"/>
                <w:szCs w:val="18"/>
                <w:lang w:val="fr-CH"/>
              </w:rPr>
              <w:t xml:space="preserve">Nombre de </w:t>
            </w:r>
            <w:r w:rsidR="00D24D4E" w:rsidRPr="00B31B51">
              <w:rPr>
                <w:rFonts w:asciiTheme="minorBidi" w:hAnsiTheme="minorBidi"/>
                <w:sz w:val="18"/>
                <w:szCs w:val="18"/>
                <w:lang w:val="fr-CH"/>
              </w:rPr>
              <w:t>d</w:t>
            </w:r>
            <w:r w:rsidRPr="00B31B51">
              <w:rPr>
                <w:rFonts w:asciiTheme="minorBidi" w:hAnsiTheme="minorBidi"/>
                <w:sz w:val="18"/>
                <w:szCs w:val="18"/>
                <w:lang w:val="fr-CH"/>
              </w:rPr>
              <w:t>éplacement</w:t>
            </w:r>
            <w:r w:rsidRPr="00B31B51">
              <w:rPr>
                <w:rFonts w:asciiTheme="minorBidi" w:hAnsiTheme="minorBidi"/>
                <w:sz w:val="20"/>
                <w:szCs w:val="20"/>
                <w:lang w:val="fr-CH"/>
              </w:rPr>
              <w:t>)</w:t>
            </w:r>
          </w:p>
        </w:tc>
        <w:tc>
          <w:tcPr>
            <w:tcW w:w="1134" w:type="dxa"/>
            <w:tcBorders>
              <w:top w:val="single" w:sz="4" w:space="0" w:color="auto"/>
              <w:left w:val="single" w:sz="4" w:space="0" w:color="auto"/>
              <w:bottom w:val="single" w:sz="4" w:space="0" w:color="auto"/>
              <w:right w:val="single" w:sz="4" w:space="0" w:color="auto"/>
            </w:tcBorders>
            <w:vAlign w:val="center"/>
          </w:tcPr>
          <w:p w14:paraId="02764AB2" w14:textId="77777777" w:rsidR="00B83972" w:rsidRPr="00B31B51" w:rsidRDefault="00B83972" w:rsidP="004D3B67">
            <w:pPr>
              <w:jc w:val="center"/>
              <w:rPr>
                <w:rFonts w:ascii="Arial" w:eastAsia="Times New Roman" w:hAnsi="Arial" w:cs="Arial"/>
                <w:snapToGrid w:val="0"/>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F1C3122" w14:textId="77777777" w:rsidR="00B83972" w:rsidRPr="00B31B51" w:rsidRDefault="00B83972" w:rsidP="004D3B67">
            <w:pPr>
              <w:jc w:val="center"/>
              <w:rPr>
                <w:rFonts w:ascii="Arial" w:eastAsia="Times New Roman" w:hAnsi="Arial" w:cs="Arial"/>
                <w:snapToGrid w:val="0"/>
                <w:color w:val="000000"/>
                <w:sz w:val="16"/>
                <w:szCs w:val="16"/>
              </w:rPr>
            </w:pPr>
          </w:p>
        </w:tc>
        <w:tc>
          <w:tcPr>
            <w:tcW w:w="1769" w:type="dxa"/>
            <w:tcBorders>
              <w:top w:val="single" w:sz="4" w:space="0" w:color="auto"/>
              <w:left w:val="single" w:sz="4" w:space="0" w:color="auto"/>
              <w:bottom w:val="single" w:sz="4" w:space="0" w:color="auto"/>
              <w:right w:val="single" w:sz="4" w:space="0" w:color="auto"/>
            </w:tcBorders>
            <w:vAlign w:val="center"/>
          </w:tcPr>
          <w:p w14:paraId="4795AE1C" w14:textId="77777777" w:rsidR="00B83972" w:rsidRPr="00B31B51" w:rsidRDefault="00B83972" w:rsidP="004D3B67">
            <w:pPr>
              <w:jc w:val="center"/>
              <w:rPr>
                <w:rFonts w:ascii="Arial" w:eastAsia="Times New Roman" w:hAnsi="Arial" w:cs="Arial"/>
                <w:snapToGrid w:val="0"/>
                <w:color w:val="000000"/>
                <w:sz w:val="16"/>
                <w:szCs w:val="16"/>
              </w:rPr>
            </w:pPr>
          </w:p>
        </w:tc>
      </w:tr>
      <w:tr w:rsidR="00B83972" w:rsidRPr="00B31B51" w14:paraId="57AD0722" w14:textId="77777777" w:rsidTr="00D24D4E">
        <w:trPr>
          <w:trHeight w:val="340"/>
        </w:trPr>
        <w:tc>
          <w:tcPr>
            <w:tcW w:w="4323" w:type="dxa"/>
            <w:tcBorders>
              <w:top w:val="single" w:sz="4" w:space="0" w:color="auto"/>
              <w:left w:val="single" w:sz="4" w:space="0" w:color="auto"/>
              <w:bottom w:val="single" w:sz="4" w:space="0" w:color="auto"/>
              <w:right w:val="single" w:sz="4" w:space="0" w:color="auto"/>
            </w:tcBorders>
            <w:vAlign w:val="center"/>
            <w:hideMark/>
          </w:tcPr>
          <w:p w14:paraId="7FDA0092" w14:textId="77777777" w:rsidR="00B83972" w:rsidRPr="00B31B51" w:rsidRDefault="00B83972" w:rsidP="00B83972">
            <w:pPr>
              <w:spacing w:after="0" w:line="240" w:lineRule="auto"/>
              <w:jc w:val="center"/>
              <w:rPr>
                <w:rFonts w:asciiTheme="minorBidi" w:hAnsiTheme="minorBidi"/>
                <w:b/>
                <w:bCs/>
                <w:lang w:val="fr-CH"/>
              </w:rPr>
            </w:pPr>
            <w:r w:rsidRPr="00B31B51">
              <w:rPr>
                <w:rFonts w:asciiTheme="minorBidi" w:hAnsiTheme="minorBidi"/>
                <w:b/>
                <w:bCs/>
                <w:lang w:val="fr-CH"/>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6954CDC2" w14:textId="77777777" w:rsidR="00B83972" w:rsidRPr="00B31B51" w:rsidRDefault="00B83972" w:rsidP="004D3B67">
            <w:pPr>
              <w:jc w:val="center"/>
              <w:rPr>
                <w:rFonts w:ascii="Arial" w:eastAsia="Times New Roman" w:hAnsi="Arial" w:cs="Arial"/>
                <w:snapToGrid w:val="0"/>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75667AE4" w14:textId="77777777" w:rsidR="00B83972" w:rsidRPr="00B31B51" w:rsidRDefault="00B83972" w:rsidP="004D3B67">
            <w:pPr>
              <w:jc w:val="center"/>
              <w:rPr>
                <w:rFonts w:ascii="Arial" w:eastAsia="Times New Roman" w:hAnsi="Arial" w:cs="Arial"/>
                <w:snapToGrid w:val="0"/>
                <w:color w:val="000000"/>
                <w:sz w:val="16"/>
                <w:szCs w:val="16"/>
              </w:rPr>
            </w:pPr>
          </w:p>
        </w:tc>
        <w:tc>
          <w:tcPr>
            <w:tcW w:w="1769" w:type="dxa"/>
            <w:tcBorders>
              <w:top w:val="single" w:sz="4" w:space="0" w:color="auto"/>
              <w:left w:val="single" w:sz="4" w:space="0" w:color="auto"/>
              <w:bottom w:val="single" w:sz="4" w:space="0" w:color="auto"/>
              <w:right w:val="single" w:sz="4" w:space="0" w:color="auto"/>
            </w:tcBorders>
            <w:vAlign w:val="center"/>
          </w:tcPr>
          <w:p w14:paraId="778580D9" w14:textId="77777777" w:rsidR="00B83972" w:rsidRPr="00B31B51" w:rsidRDefault="00B83972" w:rsidP="004D3B67">
            <w:pPr>
              <w:jc w:val="center"/>
              <w:rPr>
                <w:rFonts w:ascii="Arial" w:eastAsia="Times New Roman" w:hAnsi="Arial" w:cs="Arial"/>
                <w:snapToGrid w:val="0"/>
                <w:color w:val="000000"/>
                <w:sz w:val="16"/>
                <w:szCs w:val="16"/>
              </w:rPr>
            </w:pPr>
          </w:p>
        </w:tc>
      </w:tr>
    </w:tbl>
    <w:p w14:paraId="23F77866" w14:textId="77777777" w:rsidR="00B83972" w:rsidRPr="00B31B51" w:rsidRDefault="00B83972" w:rsidP="002C6793">
      <w:pPr>
        <w:pStyle w:val="Retraitcorpsdetexte2"/>
        <w:spacing w:line="276" w:lineRule="auto"/>
        <w:ind w:left="0" w:right="-441"/>
        <w:jc w:val="both"/>
        <w:rPr>
          <w:sz w:val="32"/>
          <w:szCs w:val="32"/>
          <w:lang w:bidi="ar-TN"/>
        </w:rPr>
      </w:pPr>
    </w:p>
    <w:p w14:paraId="67D29ABF" w14:textId="77777777" w:rsidR="00D24D4E" w:rsidRPr="00B31B51" w:rsidRDefault="00D24D4E" w:rsidP="002C6793">
      <w:pPr>
        <w:pStyle w:val="Retraitcorpsdetexte2"/>
        <w:spacing w:line="276" w:lineRule="auto"/>
        <w:ind w:left="0" w:right="-441"/>
        <w:jc w:val="both"/>
        <w:rPr>
          <w:sz w:val="32"/>
          <w:szCs w:val="32"/>
          <w:lang w:bidi="ar-TN"/>
        </w:rPr>
      </w:pPr>
    </w:p>
    <w:p w14:paraId="15878C59" w14:textId="77777777" w:rsidR="00D24D4E" w:rsidRPr="00B31B51" w:rsidRDefault="00D24D4E" w:rsidP="002C6793">
      <w:pPr>
        <w:pStyle w:val="Retraitcorpsdetexte2"/>
        <w:spacing w:line="276" w:lineRule="auto"/>
        <w:ind w:left="0" w:right="-441"/>
        <w:jc w:val="both"/>
        <w:rPr>
          <w:sz w:val="32"/>
          <w:szCs w:val="32"/>
          <w:lang w:bidi="ar-TN"/>
        </w:rPr>
      </w:pPr>
    </w:p>
    <w:p w14:paraId="0C1FE895" w14:textId="77777777" w:rsidR="00D24D4E" w:rsidRPr="00B31B51" w:rsidRDefault="00D24D4E" w:rsidP="002C6793">
      <w:pPr>
        <w:pStyle w:val="Retraitcorpsdetexte2"/>
        <w:spacing w:line="276" w:lineRule="auto"/>
        <w:ind w:left="0" w:right="-441"/>
        <w:jc w:val="both"/>
        <w:rPr>
          <w:sz w:val="32"/>
          <w:szCs w:val="32"/>
          <w:lang w:bidi="ar-TN"/>
        </w:rPr>
      </w:pPr>
    </w:p>
    <w:p w14:paraId="3F2A6316" w14:textId="77777777" w:rsidR="00D24D4E" w:rsidRPr="00B31B51" w:rsidRDefault="00D24D4E" w:rsidP="002C6793">
      <w:pPr>
        <w:pStyle w:val="Retraitcorpsdetexte2"/>
        <w:spacing w:line="276" w:lineRule="auto"/>
        <w:ind w:left="0" w:right="-441"/>
        <w:jc w:val="both"/>
        <w:rPr>
          <w:sz w:val="32"/>
          <w:szCs w:val="32"/>
          <w:lang w:bidi="ar-TN"/>
        </w:rPr>
      </w:pPr>
    </w:p>
    <w:p w14:paraId="58281D5B" w14:textId="77777777" w:rsidR="00D24D4E" w:rsidRPr="00B31B51" w:rsidRDefault="00D24D4E" w:rsidP="002C6793">
      <w:pPr>
        <w:pStyle w:val="Retraitcorpsdetexte2"/>
        <w:spacing w:line="276" w:lineRule="auto"/>
        <w:ind w:left="0" w:right="-441"/>
        <w:jc w:val="both"/>
        <w:rPr>
          <w:sz w:val="32"/>
          <w:szCs w:val="32"/>
          <w:lang w:bidi="ar-TN"/>
        </w:rPr>
      </w:pPr>
    </w:p>
    <w:p w14:paraId="15FB0826" w14:textId="77777777" w:rsidR="00D24D4E" w:rsidRPr="00B31B51" w:rsidRDefault="00D24D4E">
      <w:pPr>
        <w:rPr>
          <w:sz w:val="32"/>
          <w:szCs w:val="32"/>
          <w:lang w:bidi="ar-TN"/>
        </w:rPr>
      </w:pPr>
      <w:r w:rsidRPr="00B31B51">
        <w:rPr>
          <w:sz w:val="32"/>
          <w:szCs w:val="32"/>
          <w:lang w:bidi="ar-TN"/>
        </w:rPr>
        <w:br w:type="page"/>
      </w:r>
    </w:p>
    <w:p w14:paraId="5A745658" w14:textId="77777777" w:rsidR="00D24D4E" w:rsidRPr="00B31B51" w:rsidRDefault="00D24D4E" w:rsidP="00D24D4E">
      <w:pPr>
        <w:pStyle w:val="Titre1"/>
        <w:numPr>
          <w:ilvl w:val="0"/>
          <w:numId w:val="0"/>
        </w:numPr>
        <w:ind w:left="360"/>
        <w:jc w:val="center"/>
        <w:rPr>
          <w:sz w:val="36"/>
          <w:szCs w:val="32"/>
        </w:rPr>
      </w:pPr>
      <w:bookmarkStart w:id="133" w:name="_Toc61356561"/>
      <w:r w:rsidRPr="00B31B51">
        <w:rPr>
          <w:sz w:val="36"/>
          <w:szCs w:val="32"/>
        </w:rPr>
        <w:lastRenderedPageBreak/>
        <w:t>Annexe N°3 : Modèle du planning</w:t>
      </w:r>
      <w:bookmarkEnd w:id="133"/>
    </w:p>
    <w:p w14:paraId="3C21652E" w14:textId="77777777" w:rsidR="003633F9" w:rsidRPr="00B31B51" w:rsidRDefault="003633F9" w:rsidP="003633F9">
      <w:pPr>
        <w:rPr>
          <w:lang w:val="fr-CH" w:eastAsia="fr-FR"/>
        </w:rPr>
      </w:pPr>
    </w:p>
    <w:p w14:paraId="68336F2C" w14:textId="77777777" w:rsidR="003633F9" w:rsidRPr="00B31B51" w:rsidRDefault="003633F9" w:rsidP="003633F9">
      <w:pPr>
        <w:rPr>
          <w:lang w:val="fr-CH" w:eastAsia="fr-FR"/>
        </w:rPr>
      </w:pPr>
    </w:p>
    <w:tbl>
      <w:tblPr>
        <w:tblW w:w="833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9"/>
        <w:gridCol w:w="3740"/>
        <w:gridCol w:w="194"/>
        <w:gridCol w:w="194"/>
        <w:gridCol w:w="194"/>
        <w:gridCol w:w="194"/>
        <w:gridCol w:w="194"/>
        <w:gridCol w:w="194"/>
        <w:gridCol w:w="194"/>
        <w:gridCol w:w="194"/>
        <w:gridCol w:w="194"/>
        <w:gridCol w:w="194"/>
        <w:gridCol w:w="194"/>
        <w:gridCol w:w="194"/>
        <w:gridCol w:w="194"/>
        <w:gridCol w:w="194"/>
        <w:gridCol w:w="194"/>
        <w:gridCol w:w="193"/>
      </w:tblGrid>
      <w:tr w:rsidR="004B5A08" w:rsidRPr="00B31B51" w14:paraId="2D12C690" w14:textId="77777777" w:rsidTr="00F83326">
        <w:trPr>
          <w:cantSplit/>
          <w:trHeight w:val="229"/>
        </w:trPr>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183CE68B" w14:textId="77777777" w:rsidR="004B5A08" w:rsidRPr="00B31B51" w:rsidRDefault="004B5A08" w:rsidP="00F83326">
            <w:pPr>
              <w:spacing w:after="0" w:line="240" w:lineRule="auto"/>
              <w:jc w:val="center"/>
              <w:rPr>
                <w:rFonts w:asciiTheme="minorBidi" w:hAnsiTheme="minorBidi"/>
                <w:b/>
                <w:bCs/>
                <w:sz w:val="18"/>
                <w:szCs w:val="18"/>
                <w:lang w:val="fr-CH"/>
              </w:rPr>
            </w:pPr>
            <w:r w:rsidRPr="00B31B51">
              <w:rPr>
                <w:rFonts w:asciiTheme="minorBidi" w:hAnsiTheme="minorBidi"/>
                <w:b/>
                <w:bCs/>
                <w:sz w:val="18"/>
                <w:szCs w:val="18"/>
                <w:lang w:val="fr-CH"/>
              </w:rPr>
              <w:t>PHASE</w:t>
            </w:r>
          </w:p>
        </w:tc>
        <w:tc>
          <w:tcPr>
            <w:tcW w:w="3740" w:type="dxa"/>
            <w:vMerge w:val="restart"/>
            <w:tcBorders>
              <w:top w:val="single" w:sz="4" w:space="0" w:color="auto"/>
              <w:left w:val="single" w:sz="4" w:space="0" w:color="auto"/>
              <w:bottom w:val="single" w:sz="4" w:space="0" w:color="auto"/>
              <w:right w:val="single" w:sz="12" w:space="0" w:color="auto"/>
            </w:tcBorders>
            <w:vAlign w:val="center"/>
            <w:hideMark/>
          </w:tcPr>
          <w:p w14:paraId="73652A20" w14:textId="77777777" w:rsidR="004B5A08" w:rsidRPr="00B31B51" w:rsidRDefault="004B5A08" w:rsidP="00F83326">
            <w:pPr>
              <w:spacing w:after="0" w:line="240" w:lineRule="auto"/>
              <w:jc w:val="center"/>
              <w:rPr>
                <w:rFonts w:asciiTheme="minorBidi" w:hAnsiTheme="minorBidi"/>
                <w:b/>
                <w:bCs/>
                <w:sz w:val="18"/>
                <w:szCs w:val="18"/>
                <w:lang w:val="fr-CH"/>
              </w:rPr>
            </w:pPr>
            <w:r w:rsidRPr="00B31B51">
              <w:rPr>
                <w:rFonts w:asciiTheme="minorBidi" w:hAnsiTheme="minorBidi"/>
                <w:b/>
                <w:bCs/>
                <w:sz w:val="18"/>
                <w:szCs w:val="18"/>
                <w:lang w:val="fr-CH"/>
              </w:rPr>
              <w:t>TACHE</w:t>
            </w:r>
          </w:p>
        </w:tc>
        <w:tc>
          <w:tcPr>
            <w:tcW w:w="776" w:type="dxa"/>
            <w:gridSpan w:val="4"/>
            <w:tcBorders>
              <w:top w:val="single" w:sz="12" w:space="0" w:color="auto"/>
              <w:left w:val="single" w:sz="12" w:space="0" w:color="auto"/>
              <w:bottom w:val="single" w:sz="8" w:space="0" w:color="auto"/>
              <w:right w:val="single" w:sz="12" w:space="0" w:color="auto"/>
            </w:tcBorders>
            <w:vAlign w:val="center"/>
            <w:hideMark/>
          </w:tcPr>
          <w:p w14:paraId="0B0E0058" w14:textId="77777777" w:rsidR="004B5A08" w:rsidRPr="00B31B51" w:rsidRDefault="004B5A08" w:rsidP="00F83326">
            <w:pPr>
              <w:spacing w:after="0" w:line="240" w:lineRule="auto"/>
              <w:jc w:val="center"/>
              <w:rPr>
                <w:rFonts w:asciiTheme="minorBidi" w:hAnsiTheme="minorBidi"/>
                <w:b/>
                <w:bCs/>
                <w:sz w:val="18"/>
                <w:szCs w:val="18"/>
                <w:lang w:val="fr-CH"/>
              </w:rPr>
            </w:pPr>
            <w:r w:rsidRPr="00B31B51">
              <w:rPr>
                <w:rFonts w:asciiTheme="minorBidi" w:hAnsiTheme="minorBidi"/>
                <w:b/>
                <w:bCs/>
                <w:sz w:val="18"/>
                <w:szCs w:val="18"/>
                <w:lang w:val="fr-CH"/>
              </w:rPr>
              <w:t>Mois 1</w:t>
            </w:r>
          </w:p>
        </w:tc>
        <w:tc>
          <w:tcPr>
            <w:tcW w:w="776" w:type="dxa"/>
            <w:gridSpan w:val="4"/>
            <w:tcBorders>
              <w:top w:val="single" w:sz="12" w:space="0" w:color="auto"/>
              <w:left w:val="single" w:sz="12" w:space="0" w:color="auto"/>
              <w:bottom w:val="single" w:sz="8" w:space="0" w:color="auto"/>
              <w:right w:val="single" w:sz="12" w:space="0" w:color="auto"/>
            </w:tcBorders>
            <w:vAlign w:val="center"/>
            <w:hideMark/>
          </w:tcPr>
          <w:p w14:paraId="332FE70B" w14:textId="77777777" w:rsidR="004B5A08" w:rsidRPr="00B31B51" w:rsidRDefault="004B5A08" w:rsidP="00F83326">
            <w:pPr>
              <w:spacing w:after="0" w:line="240" w:lineRule="auto"/>
              <w:jc w:val="center"/>
              <w:rPr>
                <w:rFonts w:asciiTheme="minorBidi" w:hAnsiTheme="minorBidi"/>
                <w:b/>
                <w:bCs/>
                <w:sz w:val="18"/>
                <w:szCs w:val="18"/>
                <w:lang w:val="fr-CH"/>
              </w:rPr>
            </w:pPr>
            <w:r w:rsidRPr="00B31B51">
              <w:rPr>
                <w:rFonts w:asciiTheme="minorBidi" w:hAnsiTheme="minorBidi"/>
                <w:b/>
                <w:bCs/>
                <w:sz w:val="18"/>
                <w:szCs w:val="18"/>
                <w:lang w:val="fr-CH"/>
              </w:rPr>
              <w:t>Mois 2</w:t>
            </w:r>
          </w:p>
        </w:tc>
        <w:tc>
          <w:tcPr>
            <w:tcW w:w="776" w:type="dxa"/>
            <w:gridSpan w:val="4"/>
            <w:tcBorders>
              <w:top w:val="single" w:sz="12" w:space="0" w:color="auto"/>
              <w:left w:val="single" w:sz="12" w:space="0" w:color="auto"/>
              <w:bottom w:val="single" w:sz="8" w:space="0" w:color="auto"/>
              <w:right w:val="single" w:sz="12" w:space="0" w:color="auto"/>
            </w:tcBorders>
            <w:vAlign w:val="center"/>
          </w:tcPr>
          <w:p w14:paraId="4FBF57E1" w14:textId="77777777" w:rsidR="004B5A08" w:rsidRPr="00B31B51" w:rsidRDefault="004B5A08" w:rsidP="00F83326">
            <w:pPr>
              <w:spacing w:after="0" w:line="240" w:lineRule="auto"/>
              <w:jc w:val="center"/>
              <w:rPr>
                <w:rFonts w:asciiTheme="minorBidi" w:hAnsiTheme="minorBidi"/>
                <w:b/>
                <w:bCs/>
                <w:sz w:val="18"/>
                <w:szCs w:val="18"/>
                <w:lang w:val="fr-CH"/>
              </w:rPr>
            </w:pPr>
            <w:r w:rsidRPr="00B31B51">
              <w:rPr>
                <w:rFonts w:asciiTheme="minorBidi" w:hAnsiTheme="minorBidi"/>
                <w:b/>
                <w:bCs/>
                <w:sz w:val="18"/>
                <w:szCs w:val="18"/>
                <w:lang w:val="fr-CH"/>
              </w:rPr>
              <w:t>……</w:t>
            </w:r>
          </w:p>
        </w:tc>
        <w:tc>
          <w:tcPr>
            <w:tcW w:w="775" w:type="dxa"/>
            <w:gridSpan w:val="4"/>
            <w:tcBorders>
              <w:top w:val="single" w:sz="12" w:space="0" w:color="auto"/>
              <w:left w:val="single" w:sz="12" w:space="0" w:color="auto"/>
              <w:bottom w:val="single" w:sz="8" w:space="0" w:color="auto"/>
              <w:right w:val="single" w:sz="12" w:space="0" w:color="auto"/>
            </w:tcBorders>
            <w:vAlign w:val="center"/>
          </w:tcPr>
          <w:p w14:paraId="7A9B2621" w14:textId="77777777" w:rsidR="004B5A08" w:rsidRPr="00B31B51" w:rsidRDefault="004B5A08" w:rsidP="00F83326">
            <w:pPr>
              <w:spacing w:after="0" w:line="240" w:lineRule="auto"/>
              <w:jc w:val="center"/>
              <w:rPr>
                <w:rFonts w:asciiTheme="minorBidi" w:hAnsiTheme="minorBidi"/>
                <w:b/>
                <w:bCs/>
                <w:sz w:val="18"/>
                <w:szCs w:val="18"/>
                <w:lang w:val="fr-CH"/>
              </w:rPr>
            </w:pPr>
            <w:r w:rsidRPr="00B31B51">
              <w:rPr>
                <w:rFonts w:asciiTheme="minorBidi" w:hAnsiTheme="minorBidi"/>
                <w:b/>
                <w:bCs/>
                <w:sz w:val="18"/>
                <w:szCs w:val="18"/>
                <w:lang w:val="fr-CH"/>
              </w:rPr>
              <w:t>Mois n</w:t>
            </w:r>
          </w:p>
        </w:tc>
      </w:tr>
      <w:tr w:rsidR="004B5A08" w:rsidRPr="00B31B51" w14:paraId="58072875" w14:textId="77777777" w:rsidTr="00F83326">
        <w:trPr>
          <w:cantSplit/>
          <w:trHeight w:val="133"/>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44583E7B" w14:textId="77777777" w:rsidR="004B5A08" w:rsidRPr="00B31B51" w:rsidRDefault="004B5A08">
            <w:pPr>
              <w:rPr>
                <w:rFonts w:ascii="Arial" w:eastAsia="Times New Roman" w:hAnsi="Arial" w:cs="Arial"/>
                <w:b/>
                <w:bCs/>
                <w:snapToGrid w:val="0"/>
                <w:sz w:val="14"/>
                <w:szCs w:val="14"/>
              </w:rPr>
            </w:pPr>
          </w:p>
        </w:tc>
        <w:tc>
          <w:tcPr>
            <w:tcW w:w="3740" w:type="dxa"/>
            <w:vMerge/>
            <w:tcBorders>
              <w:top w:val="single" w:sz="4" w:space="0" w:color="auto"/>
              <w:left w:val="single" w:sz="4" w:space="0" w:color="auto"/>
              <w:bottom w:val="single" w:sz="4" w:space="0" w:color="auto"/>
              <w:right w:val="single" w:sz="12" w:space="0" w:color="auto"/>
            </w:tcBorders>
            <w:vAlign w:val="center"/>
            <w:hideMark/>
          </w:tcPr>
          <w:p w14:paraId="0861C90E" w14:textId="77777777" w:rsidR="004B5A08" w:rsidRPr="00B31B51" w:rsidRDefault="004B5A08">
            <w:pPr>
              <w:rPr>
                <w:rFonts w:ascii="Arial" w:eastAsia="Times New Roman" w:hAnsi="Arial" w:cs="Arial"/>
                <w:b/>
                <w:bCs/>
                <w:snapToGrid w:val="0"/>
                <w:sz w:val="14"/>
                <w:szCs w:val="14"/>
              </w:rPr>
            </w:pPr>
          </w:p>
        </w:tc>
        <w:tc>
          <w:tcPr>
            <w:tcW w:w="194" w:type="dxa"/>
            <w:tcBorders>
              <w:top w:val="single" w:sz="8" w:space="0" w:color="auto"/>
              <w:left w:val="single" w:sz="12" w:space="0" w:color="auto"/>
              <w:bottom w:val="single" w:sz="8" w:space="0" w:color="auto"/>
              <w:right w:val="dashSmallGap" w:sz="4" w:space="0" w:color="auto"/>
            </w:tcBorders>
            <w:vAlign w:val="center"/>
            <w:hideMark/>
          </w:tcPr>
          <w:p w14:paraId="2A6AE5CB"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1</w:t>
            </w:r>
          </w:p>
        </w:tc>
        <w:tc>
          <w:tcPr>
            <w:tcW w:w="194" w:type="dxa"/>
            <w:tcBorders>
              <w:top w:val="single" w:sz="8" w:space="0" w:color="auto"/>
              <w:left w:val="dashSmallGap" w:sz="4" w:space="0" w:color="auto"/>
              <w:bottom w:val="single" w:sz="8" w:space="0" w:color="auto"/>
              <w:right w:val="dashSmallGap" w:sz="4" w:space="0" w:color="auto"/>
            </w:tcBorders>
            <w:vAlign w:val="center"/>
            <w:hideMark/>
          </w:tcPr>
          <w:p w14:paraId="61FE7011"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2</w:t>
            </w:r>
          </w:p>
        </w:tc>
        <w:tc>
          <w:tcPr>
            <w:tcW w:w="194" w:type="dxa"/>
            <w:tcBorders>
              <w:top w:val="single" w:sz="8" w:space="0" w:color="auto"/>
              <w:left w:val="dashSmallGap" w:sz="4" w:space="0" w:color="auto"/>
              <w:bottom w:val="single" w:sz="8" w:space="0" w:color="auto"/>
              <w:right w:val="dashSmallGap" w:sz="4" w:space="0" w:color="auto"/>
            </w:tcBorders>
            <w:vAlign w:val="center"/>
          </w:tcPr>
          <w:p w14:paraId="791E156A"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1</w:t>
            </w:r>
          </w:p>
        </w:tc>
        <w:tc>
          <w:tcPr>
            <w:tcW w:w="194" w:type="dxa"/>
            <w:tcBorders>
              <w:top w:val="single" w:sz="8" w:space="0" w:color="auto"/>
              <w:left w:val="dashSmallGap" w:sz="4" w:space="0" w:color="auto"/>
              <w:bottom w:val="single" w:sz="8" w:space="0" w:color="auto"/>
              <w:right w:val="single" w:sz="12" w:space="0" w:color="auto"/>
            </w:tcBorders>
            <w:vAlign w:val="center"/>
          </w:tcPr>
          <w:p w14:paraId="12286A2A"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2</w:t>
            </w:r>
          </w:p>
        </w:tc>
        <w:tc>
          <w:tcPr>
            <w:tcW w:w="194" w:type="dxa"/>
            <w:tcBorders>
              <w:top w:val="single" w:sz="8" w:space="0" w:color="auto"/>
              <w:left w:val="single" w:sz="12" w:space="0" w:color="auto"/>
              <w:bottom w:val="single" w:sz="8" w:space="0" w:color="auto"/>
              <w:right w:val="dashSmallGap" w:sz="4" w:space="0" w:color="auto"/>
            </w:tcBorders>
            <w:vAlign w:val="center"/>
          </w:tcPr>
          <w:p w14:paraId="337D7B0A"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3</w:t>
            </w:r>
          </w:p>
        </w:tc>
        <w:tc>
          <w:tcPr>
            <w:tcW w:w="194" w:type="dxa"/>
            <w:tcBorders>
              <w:top w:val="single" w:sz="8" w:space="0" w:color="auto"/>
              <w:left w:val="dashSmallGap" w:sz="4" w:space="0" w:color="auto"/>
              <w:bottom w:val="single" w:sz="8" w:space="0" w:color="auto"/>
              <w:right w:val="dashSmallGap" w:sz="4" w:space="0" w:color="auto"/>
            </w:tcBorders>
            <w:vAlign w:val="center"/>
          </w:tcPr>
          <w:p w14:paraId="6FE607CB"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4</w:t>
            </w:r>
          </w:p>
        </w:tc>
        <w:tc>
          <w:tcPr>
            <w:tcW w:w="194" w:type="dxa"/>
            <w:tcBorders>
              <w:top w:val="single" w:sz="8" w:space="0" w:color="auto"/>
              <w:left w:val="dashSmallGap" w:sz="4" w:space="0" w:color="auto"/>
              <w:bottom w:val="single" w:sz="8" w:space="0" w:color="auto"/>
              <w:right w:val="dashSmallGap" w:sz="4" w:space="0" w:color="auto"/>
            </w:tcBorders>
            <w:vAlign w:val="center"/>
          </w:tcPr>
          <w:p w14:paraId="66C5FCCA"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1</w:t>
            </w:r>
          </w:p>
        </w:tc>
        <w:tc>
          <w:tcPr>
            <w:tcW w:w="194" w:type="dxa"/>
            <w:tcBorders>
              <w:top w:val="single" w:sz="8" w:space="0" w:color="auto"/>
              <w:left w:val="dashSmallGap" w:sz="4" w:space="0" w:color="auto"/>
              <w:bottom w:val="single" w:sz="8" w:space="0" w:color="auto"/>
              <w:right w:val="single" w:sz="12" w:space="0" w:color="auto"/>
            </w:tcBorders>
            <w:vAlign w:val="center"/>
          </w:tcPr>
          <w:p w14:paraId="547FCFF0"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2</w:t>
            </w:r>
          </w:p>
        </w:tc>
        <w:tc>
          <w:tcPr>
            <w:tcW w:w="194" w:type="dxa"/>
            <w:tcBorders>
              <w:top w:val="single" w:sz="8" w:space="0" w:color="auto"/>
              <w:left w:val="single" w:sz="12" w:space="0" w:color="auto"/>
              <w:bottom w:val="single" w:sz="8" w:space="0" w:color="auto"/>
              <w:right w:val="dashSmallGap" w:sz="4" w:space="0" w:color="auto"/>
            </w:tcBorders>
            <w:vAlign w:val="center"/>
          </w:tcPr>
          <w:p w14:paraId="4658FC02"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3</w:t>
            </w:r>
          </w:p>
        </w:tc>
        <w:tc>
          <w:tcPr>
            <w:tcW w:w="194" w:type="dxa"/>
            <w:tcBorders>
              <w:top w:val="single" w:sz="8" w:space="0" w:color="auto"/>
              <w:left w:val="dashSmallGap" w:sz="4" w:space="0" w:color="auto"/>
              <w:bottom w:val="single" w:sz="8" w:space="0" w:color="auto"/>
              <w:right w:val="dashSmallGap" w:sz="4" w:space="0" w:color="auto"/>
            </w:tcBorders>
            <w:vAlign w:val="center"/>
          </w:tcPr>
          <w:p w14:paraId="5EC8C00D" w14:textId="77777777" w:rsidR="004B5A08" w:rsidRPr="00B31B51" w:rsidRDefault="004B5A08" w:rsidP="004D3B67">
            <w:pPr>
              <w:spacing w:after="0" w:line="240" w:lineRule="auto"/>
              <w:rPr>
                <w:rFonts w:asciiTheme="minorBidi" w:hAnsiTheme="minorBidi"/>
                <w:sz w:val="16"/>
                <w:szCs w:val="16"/>
                <w:lang w:val="fr-CH"/>
              </w:rPr>
            </w:pPr>
            <w:r w:rsidRPr="00B31B51">
              <w:rPr>
                <w:rFonts w:asciiTheme="minorBidi" w:hAnsiTheme="minorBidi"/>
                <w:sz w:val="16"/>
                <w:szCs w:val="16"/>
                <w:lang w:val="fr-CH"/>
              </w:rPr>
              <w:t>4</w:t>
            </w:r>
          </w:p>
        </w:tc>
        <w:tc>
          <w:tcPr>
            <w:tcW w:w="194" w:type="dxa"/>
            <w:tcBorders>
              <w:top w:val="single" w:sz="8" w:space="0" w:color="auto"/>
              <w:left w:val="dashSmallGap" w:sz="4" w:space="0" w:color="auto"/>
              <w:bottom w:val="single" w:sz="8" w:space="0" w:color="auto"/>
              <w:right w:val="dashSmallGap" w:sz="4" w:space="0" w:color="auto"/>
            </w:tcBorders>
            <w:vAlign w:val="center"/>
            <w:hideMark/>
          </w:tcPr>
          <w:p w14:paraId="567C9F11"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3</w:t>
            </w:r>
          </w:p>
        </w:tc>
        <w:tc>
          <w:tcPr>
            <w:tcW w:w="194" w:type="dxa"/>
            <w:tcBorders>
              <w:top w:val="single" w:sz="8" w:space="0" w:color="auto"/>
              <w:left w:val="dashSmallGap" w:sz="4" w:space="0" w:color="auto"/>
              <w:bottom w:val="single" w:sz="8" w:space="0" w:color="auto"/>
              <w:right w:val="single" w:sz="12" w:space="0" w:color="auto"/>
            </w:tcBorders>
            <w:vAlign w:val="center"/>
            <w:hideMark/>
          </w:tcPr>
          <w:p w14:paraId="05EF420B"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4</w:t>
            </w:r>
          </w:p>
        </w:tc>
        <w:tc>
          <w:tcPr>
            <w:tcW w:w="194" w:type="dxa"/>
            <w:tcBorders>
              <w:top w:val="single" w:sz="8" w:space="0" w:color="auto"/>
              <w:left w:val="single" w:sz="12" w:space="0" w:color="auto"/>
              <w:bottom w:val="single" w:sz="8" w:space="0" w:color="auto"/>
              <w:right w:val="dashSmallGap" w:sz="4" w:space="0" w:color="auto"/>
            </w:tcBorders>
            <w:vAlign w:val="center"/>
            <w:hideMark/>
          </w:tcPr>
          <w:p w14:paraId="46C564EE"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1</w:t>
            </w:r>
          </w:p>
        </w:tc>
        <w:tc>
          <w:tcPr>
            <w:tcW w:w="194" w:type="dxa"/>
            <w:tcBorders>
              <w:top w:val="single" w:sz="8" w:space="0" w:color="auto"/>
              <w:left w:val="dashSmallGap" w:sz="4" w:space="0" w:color="auto"/>
              <w:bottom w:val="single" w:sz="8" w:space="0" w:color="auto"/>
              <w:right w:val="dashSmallGap" w:sz="4" w:space="0" w:color="auto"/>
            </w:tcBorders>
            <w:vAlign w:val="center"/>
            <w:hideMark/>
          </w:tcPr>
          <w:p w14:paraId="1DBDDC80"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2</w:t>
            </w:r>
          </w:p>
        </w:tc>
        <w:tc>
          <w:tcPr>
            <w:tcW w:w="194" w:type="dxa"/>
            <w:tcBorders>
              <w:top w:val="single" w:sz="8" w:space="0" w:color="auto"/>
              <w:left w:val="dashSmallGap" w:sz="4" w:space="0" w:color="auto"/>
              <w:bottom w:val="single" w:sz="8" w:space="0" w:color="auto"/>
              <w:right w:val="dashSmallGap" w:sz="4" w:space="0" w:color="auto"/>
            </w:tcBorders>
            <w:vAlign w:val="center"/>
            <w:hideMark/>
          </w:tcPr>
          <w:p w14:paraId="17C0CC68"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3</w:t>
            </w:r>
          </w:p>
        </w:tc>
        <w:tc>
          <w:tcPr>
            <w:tcW w:w="193" w:type="dxa"/>
            <w:tcBorders>
              <w:top w:val="single" w:sz="8" w:space="0" w:color="auto"/>
              <w:left w:val="dashSmallGap" w:sz="4" w:space="0" w:color="auto"/>
              <w:bottom w:val="single" w:sz="8" w:space="0" w:color="auto"/>
              <w:right w:val="single" w:sz="12" w:space="0" w:color="auto"/>
            </w:tcBorders>
            <w:vAlign w:val="center"/>
            <w:hideMark/>
          </w:tcPr>
          <w:p w14:paraId="5A6E6435" w14:textId="77777777" w:rsidR="004B5A08" w:rsidRPr="00B31B51" w:rsidRDefault="004B5A08" w:rsidP="003633F9">
            <w:pPr>
              <w:spacing w:after="0" w:line="240" w:lineRule="auto"/>
              <w:rPr>
                <w:rFonts w:asciiTheme="minorBidi" w:hAnsiTheme="minorBidi"/>
                <w:sz w:val="16"/>
                <w:szCs w:val="16"/>
                <w:lang w:val="fr-CH"/>
              </w:rPr>
            </w:pPr>
            <w:r w:rsidRPr="00B31B51">
              <w:rPr>
                <w:rFonts w:asciiTheme="minorBidi" w:hAnsiTheme="minorBidi"/>
                <w:sz w:val="16"/>
                <w:szCs w:val="16"/>
                <w:lang w:val="fr-CH"/>
              </w:rPr>
              <w:t>4</w:t>
            </w:r>
          </w:p>
        </w:tc>
      </w:tr>
      <w:tr w:rsidR="004B5A08" w:rsidRPr="00B31B51" w14:paraId="2EE18228" w14:textId="77777777" w:rsidTr="00F83326">
        <w:trPr>
          <w:cantSplit/>
          <w:trHeight w:val="361"/>
        </w:trPr>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25A7FD3A" w14:textId="77777777" w:rsidR="004B5A08" w:rsidRPr="00B31B51" w:rsidRDefault="004B5A08" w:rsidP="003C71BA">
            <w:pPr>
              <w:spacing w:after="0" w:line="240" w:lineRule="auto"/>
              <w:rPr>
                <w:rFonts w:asciiTheme="minorBidi" w:hAnsiTheme="minorBidi"/>
                <w:b/>
                <w:bCs/>
                <w:sz w:val="16"/>
                <w:szCs w:val="16"/>
                <w:lang w:val="fr-CH"/>
              </w:rPr>
            </w:pPr>
            <w:r w:rsidRPr="00B31B51">
              <w:rPr>
                <w:rFonts w:asciiTheme="minorBidi" w:hAnsiTheme="minorBidi"/>
                <w:b/>
                <w:bCs/>
                <w:sz w:val="14"/>
                <w:szCs w:val="14"/>
                <w:lang w:val="fr-CH"/>
              </w:rPr>
              <w:t>PROGRAMMATION</w:t>
            </w:r>
          </w:p>
        </w:tc>
        <w:tc>
          <w:tcPr>
            <w:tcW w:w="3740" w:type="dxa"/>
            <w:tcBorders>
              <w:top w:val="single" w:sz="4" w:space="0" w:color="auto"/>
              <w:left w:val="single" w:sz="4" w:space="0" w:color="auto"/>
              <w:bottom w:val="single" w:sz="4" w:space="0" w:color="auto"/>
              <w:right w:val="single" w:sz="12" w:space="0" w:color="auto"/>
            </w:tcBorders>
            <w:vAlign w:val="center"/>
            <w:hideMark/>
          </w:tcPr>
          <w:p w14:paraId="38AA630D"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single" w:sz="8" w:space="0" w:color="auto"/>
              <w:left w:val="single" w:sz="12" w:space="0" w:color="auto"/>
              <w:bottom w:val="dotted" w:sz="4" w:space="0" w:color="auto"/>
              <w:right w:val="dashSmallGap" w:sz="4" w:space="0" w:color="auto"/>
            </w:tcBorders>
            <w:vAlign w:val="center"/>
          </w:tcPr>
          <w:p w14:paraId="7BA6C069" w14:textId="77777777" w:rsidR="004B5A08" w:rsidRPr="00B31B51" w:rsidRDefault="004B5A08">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4730826A" w14:textId="77777777" w:rsidR="004B5A08" w:rsidRPr="00B31B51" w:rsidRDefault="004B5A08">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2B080988"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single" w:sz="12" w:space="0" w:color="auto"/>
            </w:tcBorders>
            <w:vAlign w:val="center"/>
          </w:tcPr>
          <w:p w14:paraId="6E6264E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single" w:sz="12" w:space="0" w:color="auto"/>
              <w:bottom w:val="dotted" w:sz="4" w:space="0" w:color="auto"/>
              <w:right w:val="dashSmallGap" w:sz="4" w:space="0" w:color="auto"/>
            </w:tcBorders>
            <w:vAlign w:val="center"/>
          </w:tcPr>
          <w:p w14:paraId="4FC591C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6975C752"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666C7AB1"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single" w:sz="12" w:space="0" w:color="auto"/>
            </w:tcBorders>
            <w:vAlign w:val="center"/>
          </w:tcPr>
          <w:p w14:paraId="6AABB356"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single" w:sz="12" w:space="0" w:color="auto"/>
              <w:bottom w:val="dotted" w:sz="4" w:space="0" w:color="auto"/>
              <w:right w:val="dashSmallGap" w:sz="4" w:space="0" w:color="auto"/>
            </w:tcBorders>
            <w:vAlign w:val="center"/>
          </w:tcPr>
          <w:p w14:paraId="580BDEAE"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5A6A9D64"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4724D98C" w14:textId="77777777" w:rsidR="004B5A08" w:rsidRPr="00B31B51" w:rsidRDefault="004B5A08">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single" w:sz="12" w:space="0" w:color="auto"/>
            </w:tcBorders>
            <w:vAlign w:val="center"/>
          </w:tcPr>
          <w:p w14:paraId="6BBAAFFD" w14:textId="77777777" w:rsidR="004B5A08" w:rsidRPr="00B31B51" w:rsidRDefault="004B5A08">
            <w:pPr>
              <w:jc w:val="center"/>
              <w:rPr>
                <w:rFonts w:ascii="Arial" w:eastAsia="Times New Roman" w:hAnsi="Arial" w:cs="Arial"/>
                <w:snapToGrid w:val="0"/>
                <w:sz w:val="8"/>
                <w:szCs w:val="8"/>
              </w:rPr>
            </w:pPr>
          </w:p>
        </w:tc>
        <w:tc>
          <w:tcPr>
            <w:tcW w:w="194" w:type="dxa"/>
            <w:tcBorders>
              <w:top w:val="single" w:sz="8" w:space="0" w:color="auto"/>
              <w:left w:val="single" w:sz="12" w:space="0" w:color="auto"/>
              <w:bottom w:val="dotted" w:sz="4" w:space="0" w:color="auto"/>
              <w:right w:val="dashSmallGap" w:sz="4" w:space="0" w:color="auto"/>
            </w:tcBorders>
            <w:vAlign w:val="center"/>
          </w:tcPr>
          <w:p w14:paraId="73FE7ED5" w14:textId="77777777" w:rsidR="004B5A08" w:rsidRPr="00B31B51" w:rsidRDefault="004B5A08">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0554B063" w14:textId="77777777" w:rsidR="004B5A08" w:rsidRPr="00B31B51" w:rsidRDefault="004B5A08">
            <w:pPr>
              <w:jc w:val="center"/>
              <w:rPr>
                <w:rFonts w:ascii="Arial" w:eastAsia="Times New Roman" w:hAnsi="Arial" w:cs="Arial"/>
                <w:snapToGrid w:val="0"/>
                <w:sz w:val="8"/>
                <w:szCs w:val="8"/>
              </w:rPr>
            </w:pPr>
          </w:p>
        </w:tc>
        <w:tc>
          <w:tcPr>
            <w:tcW w:w="194" w:type="dxa"/>
            <w:tcBorders>
              <w:top w:val="single" w:sz="8" w:space="0" w:color="auto"/>
              <w:left w:val="dashSmallGap" w:sz="4" w:space="0" w:color="auto"/>
              <w:bottom w:val="dotted" w:sz="4" w:space="0" w:color="auto"/>
              <w:right w:val="dashSmallGap" w:sz="4" w:space="0" w:color="auto"/>
            </w:tcBorders>
            <w:vAlign w:val="center"/>
          </w:tcPr>
          <w:p w14:paraId="1CFF74F3" w14:textId="77777777" w:rsidR="004B5A08" w:rsidRPr="00B31B51" w:rsidRDefault="004B5A08">
            <w:pPr>
              <w:jc w:val="center"/>
              <w:rPr>
                <w:rFonts w:ascii="Arial" w:eastAsia="Times New Roman" w:hAnsi="Arial" w:cs="Arial"/>
                <w:snapToGrid w:val="0"/>
                <w:sz w:val="8"/>
                <w:szCs w:val="8"/>
              </w:rPr>
            </w:pPr>
          </w:p>
        </w:tc>
        <w:tc>
          <w:tcPr>
            <w:tcW w:w="193" w:type="dxa"/>
            <w:tcBorders>
              <w:top w:val="single" w:sz="8" w:space="0" w:color="auto"/>
              <w:left w:val="dashSmallGap" w:sz="4" w:space="0" w:color="auto"/>
              <w:bottom w:val="dotted" w:sz="4" w:space="0" w:color="auto"/>
              <w:right w:val="single" w:sz="12" w:space="0" w:color="auto"/>
            </w:tcBorders>
            <w:vAlign w:val="center"/>
          </w:tcPr>
          <w:p w14:paraId="0F363D7C" w14:textId="77777777" w:rsidR="004B5A08" w:rsidRPr="00B31B51" w:rsidRDefault="004B5A08">
            <w:pPr>
              <w:jc w:val="center"/>
              <w:rPr>
                <w:rFonts w:ascii="Arial" w:eastAsia="Times New Roman" w:hAnsi="Arial" w:cs="Arial"/>
                <w:snapToGrid w:val="0"/>
                <w:sz w:val="8"/>
                <w:szCs w:val="8"/>
              </w:rPr>
            </w:pPr>
          </w:p>
        </w:tc>
      </w:tr>
      <w:tr w:rsidR="004B5A08" w:rsidRPr="00B31B51" w14:paraId="7B15C2A4" w14:textId="77777777" w:rsidTr="004B5A08">
        <w:trPr>
          <w:cantSplit/>
          <w:trHeight w:val="479"/>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1C4B16A5" w14:textId="77777777" w:rsidR="004B5A08" w:rsidRPr="00B31B51" w:rsidRDefault="004B5A08">
            <w:pPr>
              <w:rPr>
                <w:rFonts w:ascii="Arial" w:eastAsia="Times New Roman" w:hAnsi="Arial" w:cs="Arial"/>
                <w:b/>
                <w:bCs/>
                <w:snapToGrid w:val="0"/>
                <w:sz w:val="14"/>
                <w:szCs w:val="14"/>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07B070D1" w14:textId="77777777" w:rsidR="004B5A08" w:rsidRPr="00B31B51" w:rsidRDefault="004B5A08" w:rsidP="004B5A08">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6E4B03C"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E49AB03"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B327B4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6AB0A09E"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50ECC54" w14:textId="77777777" w:rsidR="004B5A08" w:rsidRPr="00B31B51" w:rsidRDefault="004B5A08" w:rsidP="004D3B67">
            <w:pPr>
              <w:jc w:val="center"/>
              <w:rPr>
                <w:rFonts w:ascii="Arial" w:eastAsia="Times New Roman" w:hAnsi="Arial" w:cs="Arial"/>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3C180D0"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177A4A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45F43C29"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45B4D227"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4EEF32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DF379A9" w14:textId="77777777" w:rsidR="004B5A08" w:rsidRPr="00B31B51" w:rsidRDefault="004B5A08">
            <w:pPr>
              <w:jc w:val="center"/>
              <w:rPr>
                <w:rFonts w:ascii="Arial" w:eastAsia="Times New Roman" w:hAnsi="Arial" w:cs="Arial"/>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208F155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2C32BFB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1F194CA"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BE5E3E6"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5D64B237" w14:textId="77777777" w:rsidR="004B5A08" w:rsidRPr="00B31B51" w:rsidRDefault="004B5A08">
            <w:pPr>
              <w:jc w:val="center"/>
              <w:rPr>
                <w:rFonts w:ascii="Arial" w:eastAsia="Times New Roman" w:hAnsi="Arial" w:cs="Arial"/>
                <w:snapToGrid w:val="0"/>
                <w:sz w:val="8"/>
                <w:szCs w:val="8"/>
              </w:rPr>
            </w:pPr>
          </w:p>
        </w:tc>
      </w:tr>
      <w:tr w:rsidR="004B5A08" w:rsidRPr="00B31B51" w14:paraId="6DC5F149" w14:textId="77777777" w:rsidTr="004B5A08">
        <w:trPr>
          <w:cantSplit/>
          <w:trHeight w:val="583"/>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0CD9058B" w14:textId="77777777" w:rsidR="004B5A08" w:rsidRPr="00B31B51" w:rsidRDefault="004B5A08">
            <w:pPr>
              <w:rPr>
                <w:rFonts w:ascii="Arial" w:eastAsia="Times New Roman" w:hAnsi="Arial" w:cs="Arial"/>
                <w:b/>
                <w:bCs/>
                <w:snapToGrid w:val="0"/>
                <w:sz w:val="14"/>
                <w:szCs w:val="14"/>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7CB651A0"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796666CD"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882B41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943CCA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390F8EB1"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24E1FCB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0CA9895F"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F07C984"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48CABC26"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24A0C690"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6EE4419"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DB75F5B"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3ED1EB98"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647EF4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0B32E1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4FC0424"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6337C679" w14:textId="77777777" w:rsidR="004B5A08" w:rsidRPr="00B31B51" w:rsidRDefault="004B5A08">
            <w:pPr>
              <w:jc w:val="center"/>
              <w:rPr>
                <w:rFonts w:ascii="Arial" w:eastAsia="Times New Roman" w:hAnsi="Arial" w:cs="Arial"/>
                <w:snapToGrid w:val="0"/>
                <w:sz w:val="8"/>
                <w:szCs w:val="8"/>
              </w:rPr>
            </w:pPr>
          </w:p>
        </w:tc>
      </w:tr>
      <w:tr w:rsidR="004B5A08" w:rsidRPr="00B31B51" w14:paraId="4AC79753" w14:textId="77777777" w:rsidTr="004B5A08">
        <w:trPr>
          <w:cantSplit/>
          <w:trHeight w:val="467"/>
        </w:trPr>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5DC67BD9" w14:textId="77777777" w:rsidR="004B5A08" w:rsidRPr="00B31B51" w:rsidRDefault="00136AE9" w:rsidP="003C71BA">
            <w:pPr>
              <w:spacing w:after="0" w:line="240" w:lineRule="auto"/>
              <w:jc w:val="center"/>
              <w:rPr>
                <w:rFonts w:asciiTheme="minorBidi" w:hAnsiTheme="minorBidi"/>
                <w:b/>
                <w:bCs/>
                <w:sz w:val="18"/>
                <w:szCs w:val="18"/>
                <w:lang w:val="fr-CH"/>
              </w:rPr>
            </w:pPr>
            <w:r w:rsidRPr="00B31B51">
              <w:rPr>
                <w:rFonts w:asciiTheme="minorBidi" w:hAnsiTheme="minorBidi"/>
                <w:sz w:val="18"/>
                <w:szCs w:val="18"/>
                <w:lang w:val="fr-CH"/>
              </w:rPr>
              <w:t>Phase collecte des données</w:t>
            </w:r>
          </w:p>
        </w:tc>
        <w:tc>
          <w:tcPr>
            <w:tcW w:w="3740" w:type="dxa"/>
            <w:tcBorders>
              <w:top w:val="single" w:sz="4" w:space="0" w:color="auto"/>
              <w:left w:val="single" w:sz="4" w:space="0" w:color="auto"/>
              <w:bottom w:val="single" w:sz="4" w:space="0" w:color="auto"/>
              <w:right w:val="single" w:sz="12" w:space="0" w:color="auto"/>
            </w:tcBorders>
            <w:vAlign w:val="center"/>
            <w:hideMark/>
          </w:tcPr>
          <w:p w14:paraId="228A1744"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26AB409B"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2DA36EE"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879F9E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5A755B5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633E614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B2631D0"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351D6A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65A563B7"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4EF5E84"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E09AB2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3F879D3"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3E66480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74E60D1B"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891B97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98529C1"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149F9FF1" w14:textId="77777777" w:rsidR="004B5A08" w:rsidRPr="00B31B51" w:rsidRDefault="004B5A08">
            <w:pPr>
              <w:jc w:val="center"/>
              <w:rPr>
                <w:rFonts w:ascii="Arial" w:eastAsia="Times New Roman" w:hAnsi="Arial" w:cs="Arial"/>
                <w:snapToGrid w:val="0"/>
                <w:sz w:val="8"/>
                <w:szCs w:val="8"/>
              </w:rPr>
            </w:pPr>
          </w:p>
        </w:tc>
      </w:tr>
      <w:tr w:rsidR="004B5A08" w:rsidRPr="00B31B51" w14:paraId="65A78787" w14:textId="77777777" w:rsidTr="004B5A08">
        <w:trPr>
          <w:cantSplit/>
          <w:trHeight w:val="417"/>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66051C86" w14:textId="77777777" w:rsidR="004B5A08" w:rsidRPr="00B31B51" w:rsidRDefault="004B5A08" w:rsidP="003C71BA">
            <w:pPr>
              <w:spacing w:after="0" w:line="240" w:lineRule="auto"/>
              <w:jc w:val="center"/>
              <w:rPr>
                <w:rFonts w:asciiTheme="minorBidi" w:hAnsiTheme="minorBidi"/>
                <w:b/>
                <w:bCs/>
                <w:sz w:val="18"/>
                <w:szCs w:val="18"/>
                <w:lang w:val="fr-CH"/>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6D24248F" w14:textId="77777777" w:rsidR="004B5A08" w:rsidRPr="00B31B51" w:rsidRDefault="004B5A08" w:rsidP="004B5A08">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E9B60A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9D7FDA6"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E2AA35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44CA33B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C2F33A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9DE23C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A1052E7"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1F49432F"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58A31EB1"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04DD441F"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78B083E"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6BC8081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73EB44D3"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3BC573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0B6A25CF"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0239275B" w14:textId="77777777" w:rsidR="004B5A08" w:rsidRPr="00B31B51" w:rsidRDefault="004B5A08">
            <w:pPr>
              <w:jc w:val="center"/>
              <w:rPr>
                <w:rFonts w:ascii="Arial" w:eastAsia="Times New Roman" w:hAnsi="Arial" w:cs="Arial"/>
                <w:snapToGrid w:val="0"/>
                <w:sz w:val="8"/>
                <w:szCs w:val="8"/>
              </w:rPr>
            </w:pPr>
          </w:p>
        </w:tc>
      </w:tr>
      <w:tr w:rsidR="004B5A08" w:rsidRPr="00B31B51" w14:paraId="7337E55B" w14:textId="77777777" w:rsidTr="004B5A08">
        <w:trPr>
          <w:cantSplit/>
          <w:trHeight w:val="565"/>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67072C18" w14:textId="77777777" w:rsidR="004B5A08" w:rsidRPr="00B31B51" w:rsidRDefault="004B5A08" w:rsidP="003C71BA">
            <w:pPr>
              <w:spacing w:after="0" w:line="240" w:lineRule="auto"/>
              <w:jc w:val="center"/>
              <w:rPr>
                <w:rFonts w:asciiTheme="minorBidi" w:hAnsiTheme="minorBidi"/>
                <w:b/>
                <w:bCs/>
                <w:sz w:val="18"/>
                <w:szCs w:val="18"/>
                <w:lang w:val="fr-CH"/>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193394B3"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6ADC53CB"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1877880"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52693C0"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13FF1102"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3B3C2E8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0ED2B33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432E0B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6EE4614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4A7446CB"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9CCB289"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CEA14F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6B33812D"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31EF8AC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DAB5EF0"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265FFF1"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5E18A9D3" w14:textId="77777777" w:rsidR="004B5A08" w:rsidRPr="00B31B51" w:rsidRDefault="004B5A08">
            <w:pPr>
              <w:jc w:val="center"/>
              <w:rPr>
                <w:rFonts w:ascii="Arial" w:eastAsia="Times New Roman" w:hAnsi="Arial" w:cs="Arial"/>
                <w:snapToGrid w:val="0"/>
                <w:sz w:val="8"/>
                <w:szCs w:val="8"/>
              </w:rPr>
            </w:pPr>
          </w:p>
        </w:tc>
      </w:tr>
      <w:tr w:rsidR="004B5A08" w:rsidRPr="00B31B51" w14:paraId="291C144F" w14:textId="77777777" w:rsidTr="004B5A08">
        <w:trPr>
          <w:cantSplit/>
          <w:trHeight w:val="559"/>
        </w:trPr>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4266CEDE" w14:textId="77777777" w:rsidR="004B5A08" w:rsidRPr="00B31B51" w:rsidRDefault="0053016F" w:rsidP="003C71BA">
            <w:pPr>
              <w:spacing w:after="0" w:line="240" w:lineRule="auto"/>
              <w:jc w:val="center"/>
              <w:rPr>
                <w:rFonts w:asciiTheme="minorBidi" w:hAnsiTheme="minorBidi"/>
                <w:b/>
                <w:bCs/>
                <w:sz w:val="18"/>
                <w:szCs w:val="18"/>
                <w:lang w:val="fr-CH"/>
              </w:rPr>
            </w:pPr>
            <w:r w:rsidRPr="00B31B51">
              <w:rPr>
                <w:rFonts w:asciiTheme="minorBidi" w:hAnsiTheme="minorBidi"/>
                <w:sz w:val="18"/>
                <w:szCs w:val="18"/>
                <w:lang w:val="fr-CH"/>
              </w:rPr>
              <w:t>Phase étude de faisabilité technico-économique</w:t>
            </w:r>
          </w:p>
        </w:tc>
        <w:tc>
          <w:tcPr>
            <w:tcW w:w="3740" w:type="dxa"/>
            <w:tcBorders>
              <w:top w:val="single" w:sz="4" w:space="0" w:color="auto"/>
              <w:left w:val="single" w:sz="4" w:space="0" w:color="auto"/>
              <w:bottom w:val="single" w:sz="4" w:space="0" w:color="auto"/>
              <w:right w:val="single" w:sz="12" w:space="0" w:color="auto"/>
            </w:tcBorders>
            <w:vAlign w:val="center"/>
            <w:hideMark/>
          </w:tcPr>
          <w:p w14:paraId="7D1AE965" w14:textId="77777777" w:rsidR="004B5A08" w:rsidRPr="00B31B51" w:rsidRDefault="004B5A08" w:rsidP="004B5A08">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0C78C43A"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00C945A"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DA40BC6"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296484E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04C0AF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04E105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DD55BDA"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5D31A544"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549E1132"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F068FCB"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9C7366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7A7F47E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7FF6B9D1"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74370A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1457589"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50BACB74" w14:textId="77777777" w:rsidR="004B5A08" w:rsidRPr="00B31B51" w:rsidRDefault="004B5A08">
            <w:pPr>
              <w:jc w:val="center"/>
              <w:rPr>
                <w:rFonts w:ascii="Arial" w:eastAsia="Times New Roman" w:hAnsi="Arial" w:cs="Arial"/>
                <w:snapToGrid w:val="0"/>
                <w:sz w:val="8"/>
                <w:szCs w:val="8"/>
              </w:rPr>
            </w:pPr>
          </w:p>
        </w:tc>
      </w:tr>
      <w:tr w:rsidR="004B5A08" w:rsidRPr="00B31B51" w14:paraId="2AE8B695" w14:textId="77777777" w:rsidTr="004B5A08">
        <w:trPr>
          <w:cantSplit/>
          <w:trHeight w:val="411"/>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3543D525" w14:textId="77777777" w:rsidR="004B5A08" w:rsidRPr="00B31B51" w:rsidRDefault="004B5A08" w:rsidP="003C71BA">
            <w:pPr>
              <w:spacing w:after="0" w:line="240" w:lineRule="auto"/>
              <w:jc w:val="center"/>
              <w:rPr>
                <w:rFonts w:asciiTheme="minorBidi" w:hAnsiTheme="minorBidi"/>
                <w:b/>
                <w:bCs/>
                <w:sz w:val="18"/>
                <w:szCs w:val="18"/>
                <w:lang w:val="fr-CH"/>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0654B9FF"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7B701F0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7638D5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131F9D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554A0ED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527F2E6"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89E1C26"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4AAB94B"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449343C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609BA804"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E899E48"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08A2187"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1E34E4B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6E368AC1"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D760540"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3B43AE5"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64444A71" w14:textId="77777777" w:rsidR="004B5A08" w:rsidRPr="00B31B51" w:rsidRDefault="004B5A08">
            <w:pPr>
              <w:jc w:val="center"/>
              <w:rPr>
                <w:rFonts w:ascii="Arial" w:eastAsia="Times New Roman" w:hAnsi="Arial" w:cs="Arial"/>
                <w:snapToGrid w:val="0"/>
                <w:sz w:val="8"/>
                <w:szCs w:val="8"/>
              </w:rPr>
            </w:pPr>
          </w:p>
        </w:tc>
      </w:tr>
      <w:tr w:rsidR="004B5A08" w:rsidRPr="00B31B51" w14:paraId="1262D91D" w14:textId="77777777" w:rsidTr="00747CC0">
        <w:trPr>
          <w:cantSplit/>
          <w:trHeight w:val="417"/>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3CB12A53" w14:textId="77777777" w:rsidR="004B5A08" w:rsidRPr="00B31B51" w:rsidRDefault="004B5A08" w:rsidP="003C71BA">
            <w:pPr>
              <w:spacing w:after="0" w:line="240" w:lineRule="auto"/>
              <w:jc w:val="center"/>
              <w:rPr>
                <w:rFonts w:asciiTheme="minorBidi" w:hAnsiTheme="minorBidi"/>
                <w:b/>
                <w:bCs/>
                <w:sz w:val="18"/>
                <w:szCs w:val="18"/>
                <w:lang w:val="fr-CH"/>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73B194D4"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single" w:sz="4" w:space="0" w:color="auto"/>
              <w:right w:val="dashSmallGap" w:sz="4" w:space="0" w:color="auto"/>
            </w:tcBorders>
            <w:vAlign w:val="center"/>
          </w:tcPr>
          <w:p w14:paraId="7EA791AE"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7D8CCC66"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1D8A5F91"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single" w:sz="12" w:space="0" w:color="auto"/>
            </w:tcBorders>
            <w:vAlign w:val="center"/>
          </w:tcPr>
          <w:p w14:paraId="6080F08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single" w:sz="4" w:space="0" w:color="auto"/>
              <w:right w:val="dashSmallGap" w:sz="4" w:space="0" w:color="auto"/>
            </w:tcBorders>
            <w:vAlign w:val="center"/>
          </w:tcPr>
          <w:p w14:paraId="4D9937E0"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0A016060"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71DAE7B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single" w:sz="12" w:space="0" w:color="auto"/>
            </w:tcBorders>
            <w:vAlign w:val="center"/>
          </w:tcPr>
          <w:p w14:paraId="75F9259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single" w:sz="4" w:space="0" w:color="auto"/>
              <w:right w:val="dashSmallGap" w:sz="4" w:space="0" w:color="auto"/>
            </w:tcBorders>
            <w:vAlign w:val="center"/>
          </w:tcPr>
          <w:p w14:paraId="7223C2EE"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60FA23C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773AE10E"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single" w:sz="12" w:space="0" w:color="auto"/>
            </w:tcBorders>
            <w:vAlign w:val="center"/>
          </w:tcPr>
          <w:p w14:paraId="28D8C189"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single" w:sz="4" w:space="0" w:color="auto"/>
              <w:right w:val="dashSmallGap" w:sz="4" w:space="0" w:color="auto"/>
            </w:tcBorders>
            <w:vAlign w:val="center"/>
          </w:tcPr>
          <w:p w14:paraId="1E856A88"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7F549B00"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single" w:sz="4" w:space="0" w:color="auto"/>
              <w:right w:val="dashSmallGap" w:sz="4" w:space="0" w:color="auto"/>
            </w:tcBorders>
            <w:vAlign w:val="center"/>
          </w:tcPr>
          <w:p w14:paraId="6BCB46A8"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single" w:sz="4" w:space="0" w:color="auto"/>
              <w:right w:val="single" w:sz="12" w:space="0" w:color="auto"/>
            </w:tcBorders>
            <w:vAlign w:val="center"/>
          </w:tcPr>
          <w:p w14:paraId="70629E61" w14:textId="77777777" w:rsidR="004B5A08" w:rsidRPr="00B31B51" w:rsidRDefault="004B5A08">
            <w:pPr>
              <w:jc w:val="center"/>
              <w:rPr>
                <w:rFonts w:ascii="Arial" w:eastAsia="Times New Roman" w:hAnsi="Arial" w:cs="Arial"/>
                <w:snapToGrid w:val="0"/>
                <w:sz w:val="8"/>
                <w:szCs w:val="8"/>
              </w:rPr>
            </w:pPr>
          </w:p>
        </w:tc>
      </w:tr>
      <w:tr w:rsidR="00747CC0" w:rsidRPr="00B31B51" w14:paraId="763B72DF" w14:textId="77777777" w:rsidTr="000D6650">
        <w:trPr>
          <w:cantSplit/>
          <w:trHeight w:val="120"/>
        </w:trPr>
        <w:tc>
          <w:tcPr>
            <w:tcW w:w="1489" w:type="dxa"/>
            <w:tcBorders>
              <w:top w:val="single" w:sz="4" w:space="0" w:color="auto"/>
              <w:left w:val="single" w:sz="4" w:space="0" w:color="auto"/>
              <w:bottom w:val="single" w:sz="4" w:space="0" w:color="auto"/>
              <w:right w:val="single" w:sz="4" w:space="0" w:color="auto"/>
            </w:tcBorders>
            <w:vAlign w:val="center"/>
            <w:hideMark/>
          </w:tcPr>
          <w:p w14:paraId="752FFA55" w14:textId="77777777" w:rsidR="00747CC0" w:rsidRPr="00B31B51" w:rsidRDefault="00747CC0" w:rsidP="003C71BA">
            <w:pPr>
              <w:spacing w:after="0" w:line="240" w:lineRule="auto"/>
              <w:jc w:val="center"/>
              <w:rPr>
                <w:rFonts w:asciiTheme="minorBidi" w:hAnsiTheme="minorBidi"/>
                <w:b/>
                <w:bCs/>
                <w:sz w:val="18"/>
                <w:szCs w:val="18"/>
                <w:lang w:val="fr-CH"/>
              </w:rPr>
            </w:pPr>
            <w:r w:rsidRPr="00B31B51">
              <w:rPr>
                <w:rFonts w:asciiTheme="minorBidi" w:hAnsiTheme="minorBidi"/>
                <w:sz w:val="18"/>
                <w:szCs w:val="18"/>
                <w:lang w:val="fr-CH"/>
              </w:rPr>
              <w:t>Phase de formation</w:t>
            </w:r>
          </w:p>
        </w:tc>
        <w:tc>
          <w:tcPr>
            <w:tcW w:w="3740" w:type="dxa"/>
            <w:tcBorders>
              <w:top w:val="single" w:sz="4" w:space="0" w:color="auto"/>
              <w:left w:val="single" w:sz="4" w:space="0" w:color="auto"/>
              <w:bottom w:val="single" w:sz="4" w:space="0" w:color="auto"/>
              <w:right w:val="single" w:sz="12" w:space="0" w:color="auto"/>
            </w:tcBorders>
            <w:vAlign w:val="center"/>
            <w:hideMark/>
          </w:tcPr>
          <w:p w14:paraId="4CA3960D" w14:textId="77777777" w:rsidR="00747CC0" w:rsidRPr="00B31B51" w:rsidRDefault="00747CC0" w:rsidP="003633F9">
            <w:pPr>
              <w:spacing w:after="0" w:line="240" w:lineRule="auto"/>
              <w:rPr>
                <w:rFonts w:asciiTheme="minorBidi" w:hAnsiTheme="minorBidi"/>
                <w:sz w:val="16"/>
                <w:szCs w:val="16"/>
                <w:lang w:val="fr-CH"/>
              </w:rPr>
            </w:pPr>
          </w:p>
        </w:tc>
        <w:tc>
          <w:tcPr>
            <w:tcW w:w="194" w:type="dxa"/>
            <w:tcBorders>
              <w:top w:val="single" w:sz="4" w:space="0" w:color="auto"/>
              <w:left w:val="single" w:sz="12" w:space="0" w:color="auto"/>
              <w:right w:val="dashSmallGap" w:sz="4" w:space="0" w:color="auto"/>
            </w:tcBorders>
            <w:vAlign w:val="center"/>
          </w:tcPr>
          <w:p w14:paraId="3AC03E46" w14:textId="77777777" w:rsidR="00747CC0" w:rsidRPr="00B31B51" w:rsidRDefault="00747CC0">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7C21DD31" w14:textId="77777777" w:rsidR="00747CC0" w:rsidRPr="00B31B51" w:rsidRDefault="00747CC0">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3A2F91DE"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single" w:sz="12" w:space="0" w:color="auto"/>
            </w:tcBorders>
            <w:vAlign w:val="center"/>
          </w:tcPr>
          <w:p w14:paraId="4DFBCF3C"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single" w:sz="12" w:space="0" w:color="auto"/>
              <w:right w:val="dashSmallGap" w:sz="4" w:space="0" w:color="auto"/>
            </w:tcBorders>
            <w:vAlign w:val="center"/>
          </w:tcPr>
          <w:p w14:paraId="504A059D"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42C6498D"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4C00872E"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single" w:sz="12" w:space="0" w:color="auto"/>
            </w:tcBorders>
            <w:vAlign w:val="center"/>
          </w:tcPr>
          <w:p w14:paraId="4B4ECB33"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single" w:sz="12" w:space="0" w:color="auto"/>
              <w:right w:val="dashSmallGap" w:sz="4" w:space="0" w:color="auto"/>
            </w:tcBorders>
            <w:vAlign w:val="center"/>
          </w:tcPr>
          <w:p w14:paraId="28D6350D"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3CBDFF2D" w14:textId="77777777" w:rsidR="00747CC0" w:rsidRPr="00B31B51" w:rsidRDefault="00747CC0" w:rsidP="004D3B67">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5FF337D0" w14:textId="77777777" w:rsidR="00747CC0" w:rsidRPr="00B31B51" w:rsidRDefault="00747CC0">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single" w:sz="12" w:space="0" w:color="auto"/>
            </w:tcBorders>
            <w:vAlign w:val="center"/>
          </w:tcPr>
          <w:p w14:paraId="10B117EF" w14:textId="77777777" w:rsidR="00747CC0" w:rsidRPr="00B31B51" w:rsidRDefault="00747CC0">
            <w:pPr>
              <w:jc w:val="center"/>
              <w:rPr>
                <w:rFonts w:ascii="Arial" w:eastAsia="Times New Roman" w:hAnsi="Arial" w:cs="Arial"/>
                <w:snapToGrid w:val="0"/>
                <w:sz w:val="8"/>
                <w:szCs w:val="8"/>
              </w:rPr>
            </w:pPr>
          </w:p>
        </w:tc>
        <w:tc>
          <w:tcPr>
            <w:tcW w:w="194" w:type="dxa"/>
            <w:tcBorders>
              <w:top w:val="single" w:sz="4" w:space="0" w:color="auto"/>
              <w:left w:val="single" w:sz="12" w:space="0" w:color="auto"/>
              <w:right w:val="dashSmallGap" w:sz="4" w:space="0" w:color="auto"/>
            </w:tcBorders>
            <w:vAlign w:val="center"/>
          </w:tcPr>
          <w:p w14:paraId="74EFD87B" w14:textId="77777777" w:rsidR="00747CC0" w:rsidRPr="00B31B51" w:rsidRDefault="00747CC0">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3050CA6A" w14:textId="77777777" w:rsidR="00747CC0" w:rsidRPr="00B31B51" w:rsidRDefault="00747CC0">
            <w:pPr>
              <w:jc w:val="center"/>
              <w:rPr>
                <w:rFonts w:ascii="Arial" w:eastAsia="Times New Roman" w:hAnsi="Arial" w:cs="Arial"/>
                <w:snapToGrid w:val="0"/>
                <w:sz w:val="8"/>
                <w:szCs w:val="8"/>
              </w:rPr>
            </w:pPr>
          </w:p>
        </w:tc>
        <w:tc>
          <w:tcPr>
            <w:tcW w:w="194" w:type="dxa"/>
            <w:tcBorders>
              <w:top w:val="single" w:sz="4" w:space="0" w:color="auto"/>
              <w:left w:val="dashSmallGap" w:sz="4" w:space="0" w:color="auto"/>
              <w:right w:val="dashSmallGap" w:sz="4" w:space="0" w:color="auto"/>
            </w:tcBorders>
            <w:vAlign w:val="center"/>
          </w:tcPr>
          <w:p w14:paraId="2672155B" w14:textId="77777777" w:rsidR="00747CC0" w:rsidRPr="00B31B51" w:rsidRDefault="00747CC0">
            <w:pPr>
              <w:jc w:val="center"/>
              <w:rPr>
                <w:rFonts w:ascii="Arial" w:eastAsia="Times New Roman" w:hAnsi="Arial" w:cs="Arial"/>
                <w:snapToGrid w:val="0"/>
                <w:sz w:val="8"/>
                <w:szCs w:val="8"/>
              </w:rPr>
            </w:pPr>
          </w:p>
        </w:tc>
        <w:tc>
          <w:tcPr>
            <w:tcW w:w="193" w:type="dxa"/>
            <w:tcBorders>
              <w:top w:val="single" w:sz="4" w:space="0" w:color="auto"/>
              <w:left w:val="dashSmallGap" w:sz="4" w:space="0" w:color="auto"/>
              <w:right w:val="single" w:sz="12" w:space="0" w:color="auto"/>
            </w:tcBorders>
            <w:vAlign w:val="center"/>
          </w:tcPr>
          <w:p w14:paraId="01AA1D87" w14:textId="77777777" w:rsidR="00747CC0" w:rsidRPr="00B31B51" w:rsidRDefault="00747CC0">
            <w:pPr>
              <w:jc w:val="center"/>
              <w:rPr>
                <w:rFonts w:ascii="Arial" w:eastAsia="Times New Roman" w:hAnsi="Arial" w:cs="Arial"/>
                <w:snapToGrid w:val="0"/>
                <w:sz w:val="8"/>
                <w:szCs w:val="8"/>
              </w:rPr>
            </w:pPr>
          </w:p>
        </w:tc>
      </w:tr>
      <w:tr w:rsidR="00747CC0" w:rsidRPr="00B31B51" w14:paraId="5767DF9E" w14:textId="77777777" w:rsidTr="000D6650">
        <w:trPr>
          <w:cantSplit/>
          <w:trHeight w:val="420"/>
        </w:trPr>
        <w:tc>
          <w:tcPr>
            <w:tcW w:w="1489" w:type="dxa"/>
            <w:vMerge w:val="restart"/>
            <w:tcBorders>
              <w:top w:val="single" w:sz="4" w:space="0" w:color="auto"/>
              <w:left w:val="single" w:sz="4" w:space="0" w:color="auto"/>
              <w:bottom w:val="single" w:sz="4" w:space="0" w:color="auto"/>
              <w:right w:val="single" w:sz="4" w:space="0" w:color="auto"/>
            </w:tcBorders>
            <w:vAlign w:val="center"/>
          </w:tcPr>
          <w:p w14:paraId="61B2C302" w14:textId="77777777" w:rsidR="00747CC0" w:rsidRPr="00B31B51" w:rsidRDefault="00747CC0" w:rsidP="00CA7F7E">
            <w:pPr>
              <w:spacing w:after="0" w:line="240" w:lineRule="auto"/>
              <w:rPr>
                <w:rFonts w:asciiTheme="minorBidi" w:hAnsiTheme="minorBidi"/>
                <w:sz w:val="18"/>
                <w:szCs w:val="18"/>
                <w:lang w:val="fr-CH"/>
              </w:rPr>
            </w:pPr>
            <w:proofErr w:type="gramStart"/>
            <w:r w:rsidRPr="00B31B51">
              <w:rPr>
                <w:rFonts w:asciiTheme="minorBidi" w:hAnsiTheme="minorBidi"/>
                <w:sz w:val="18"/>
                <w:szCs w:val="18"/>
                <w:lang w:val="fr-CH"/>
              </w:rPr>
              <w:t>Phase suivi</w:t>
            </w:r>
            <w:proofErr w:type="gramEnd"/>
            <w:r w:rsidRPr="00B31B51">
              <w:rPr>
                <w:rFonts w:asciiTheme="minorBidi" w:hAnsiTheme="minorBidi"/>
                <w:sz w:val="18"/>
                <w:szCs w:val="18"/>
                <w:lang w:val="fr-CH"/>
              </w:rPr>
              <w:t xml:space="preserve"> des installations BT </w:t>
            </w:r>
          </w:p>
        </w:tc>
        <w:tc>
          <w:tcPr>
            <w:tcW w:w="3740" w:type="dxa"/>
            <w:tcBorders>
              <w:top w:val="single" w:sz="4" w:space="0" w:color="auto"/>
              <w:left w:val="single" w:sz="4" w:space="0" w:color="auto"/>
              <w:bottom w:val="single" w:sz="4" w:space="0" w:color="auto"/>
              <w:right w:val="single" w:sz="12" w:space="0" w:color="auto"/>
            </w:tcBorders>
            <w:vAlign w:val="center"/>
          </w:tcPr>
          <w:p w14:paraId="21EFFB9F" w14:textId="77777777" w:rsidR="00747CC0" w:rsidRPr="00B31B51" w:rsidRDefault="00747CC0" w:rsidP="003633F9">
            <w:pPr>
              <w:spacing w:after="0" w:line="240" w:lineRule="auto"/>
              <w:rPr>
                <w:rFonts w:asciiTheme="minorBidi" w:hAnsiTheme="minorBidi"/>
                <w:sz w:val="16"/>
                <w:szCs w:val="16"/>
                <w:lang w:val="fr-CH"/>
              </w:rPr>
            </w:pPr>
          </w:p>
        </w:tc>
        <w:tc>
          <w:tcPr>
            <w:tcW w:w="194" w:type="dxa"/>
            <w:tcBorders>
              <w:left w:val="single" w:sz="12" w:space="0" w:color="auto"/>
              <w:bottom w:val="dotted" w:sz="4" w:space="0" w:color="auto"/>
              <w:right w:val="dashSmallGap" w:sz="4" w:space="0" w:color="auto"/>
            </w:tcBorders>
            <w:vAlign w:val="center"/>
          </w:tcPr>
          <w:p w14:paraId="0E94B8B7" w14:textId="77777777" w:rsidR="00747CC0" w:rsidRPr="00B31B51" w:rsidRDefault="00747CC0">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7A7EEF90" w14:textId="77777777" w:rsidR="00747CC0" w:rsidRPr="00B31B51" w:rsidRDefault="00747CC0">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72B95228"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single" w:sz="12" w:space="0" w:color="auto"/>
            </w:tcBorders>
            <w:vAlign w:val="center"/>
          </w:tcPr>
          <w:p w14:paraId="4A91C9A2"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single" w:sz="12" w:space="0" w:color="auto"/>
              <w:bottom w:val="dotted" w:sz="4" w:space="0" w:color="auto"/>
              <w:right w:val="dashSmallGap" w:sz="4" w:space="0" w:color="auto"/>
            </w:tcBorders>
            <w:vAlign w:val="center"/>
          </w:tcPr>
          <w:p w14:paraId="55F1247E"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1F11CB0B"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08A73399"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single" w:sz="12" w:space="0" w:color="auto"/>
            </w:tcBorders>
            <w:vAlign w:val="center"/>
          </w:tcPr>
          <w:p w14:paraId="11733CD1"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single" w:sz="12" w:space="0" w:color="auto"/>
              <w:bottom w:val="dotted" w:sz="4" w:space="0" w:color="auto"/>
              <w:right w:val="dashSmallGap" w:sz="4" w:space="0" w:color="auto"/>
            </w:tcBorders>
            <w:vAlign w:val="center"/>
          </w:tcPr>
          <w:p w14:paraId="0CF0D54D"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0E33A75E" w14:textId="77777777" w:rsidR="00747CC0" w:rsidRPr="00B31B51" w:rsidRDefault="00747CC0" w:rsidP="004D3B67">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6EA8840F" w14:textId="77777777" w:rsidR="00747CC0" w:rsidRPr="00B31B51" w:rsidRDefault="00747CC0">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single" w:sz="12" w:space="0" w:color="auto"/>
            </w:tcBorders>
            <w:vAlign w:val="center"/>
          </w:tcPr>
          <w:p w14:paraId="51DF1528" w14:textId="77777777" w:rsidR="00747CC0" w:rsidRPr="00B31B51" w:rsidRDefault="00747CC0">
            <w:pPr>
              <w:jc w:val="center"/>
              <w:rPr>
                <w:rFonts w:ascii="Arial" w:eastAsia="Times New Roman" w:hAnsi="Arial" w:cs="Arial"/>
                <w:snapToGrid w:val="0"/>
                <w:sz w:val="8"/>
                <w:szCs w:val="8"/>
              </w:rPr>
            </w:pPr>
          </w:p>
        </w:tc>
        <w:tc>
          <w:tcPr>
            <w:tcW w:w="194" w:type="dxa"/>
            <w:tcBorders>
              <w:left w:val="single" w:sz="12" w:space="0" w:color="auto"/>
              <w:bottom w:val="dotted" w:sz="4" w:space="0" w:color="auto"/>
              <w:right w:val="dashSmallGap" w:sz="4" w:space="0" w:color="auto"/>
            </w:tcBorders>
            <w:vAlign w:val="center"/>
          </w:tcPr>
          <w:p w14:paraId="763B73F9" w14:textId="77777777" w:rsidR="00747CC0" w:rsidRPr="00B31B51" w:rsidRDefault="00747CC0">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61DD0C7E" w14:textId="77777777" w:rsidR="00747CC0" w:rsidRPr="00B31B51" w:rsidRDefault="00747CC0">
            <w:pPr>
              <w:jc w:val="center"/>
              <w:rPr>
                <w:rFonts w:ascii="Arial" w:eastAsia="Times New Roman" w:hAnsi="Arial" w:cs="Arial"/>
                <w:snapToGrid w:val="0"/>
                <w:sz w:val="8"/>
                <w:szCs w:val="8"/>
              </w:rPr>
            </w:pPr>
          </w:p>
        </w:tc>
        <w:tc>
          <w:tcPr>
            <w:tcW w:w="194" w:type="dxa"/>
            <w:tcBorders>
              <w:left w:val="dashSmallGap" w:sz="4" w:space="0" w:color="auto"/>
              <w:bottom w:val="dotted" w:sz="4" w:space="0" w:color="auto"/>
              <w:right w:val="dashSmallGap" w:sz="4" w:space="0" w:color="auto"/>
            </w:tcBorders>
            <w:vAlign w:val="center"/>
          </w:tcPr>
          <w:p w14:paraId="7835337C" w14:textId="77777777" w:rsidR="00747CC0" w:rsidRPr="00B31B51" w:rsidRDefault="00747CC0">
            <w:pPr>
              <w:jc w:val="center"/>
              <w:rPr>
                <w:rFonts w:ascii="Arial" w:eastAsia="Times New Roman" w:hAnsi="Arial" w:cs="Arial"/>
                <w:snapToGrid w:val="0"/>
                <w:sz w:val="8"/>
                <w:szCs w:val="8"/>
              </w:rPr>
            </w:pPr>
          </w:p>
        </w:tc>
        <w:tc>
          <w:tcPr>
            <w:tcW w:w="193" w:type="dxa"/>
            <w:tcBorders>
              <w:left w:val="dashSmallGap" w:sz="4" w:space="0" w:color="auto"/>
              <w:bottom w:val="dotted" w:sz="4" w:space="0" w:color="auto"/>
              <w:right w:val="single" w:sz="12" w:space="0" w:color="auto"/>
            </w:tcBorders>
            <w:vAlign w:val="center"/>
          </w:tcPr>
          <w:p w14:paraId="2C050399" w14:textId="77777777" w:rsidR="00747CC0" w:rsidRPr="00B31B51" w:rsidRDefault="00747CC0">
            <w:pPr>
              <w:jc w:val="center"/>
              <w:rPr>
                <w:rFonts w:ascii="Arial" w:eastAsia="Times New Roman" w:hAnsi="Arial" w:cs="Arial"/>
                <w:snapToGrid w:val="0"/>
                <w:sz w:val="8"/>
                <w:szCs w:val="8"/>
              </w:rPr>
            </w:pPr>
          </w:p>
        </w:tc>
      </w:tr>
      <w:tr w:rsidR="004B5A08" w:rsidRPr="00B31B51" w14:paraId="5D7644E5" w14:textId="77777777" w:rsidTr="004B5A08">
        <w:trPr>
          <w:cantSplit/>
          <w:trHeight w:val="418"/>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46FAA4D6" w14:textId="77777777" w:rsidR="004B5A08" w:rsidRPr="00B31B51" w:rsidRDefault="004B5A08" w:rsidP="003C71BA">
            <w:pPr>
              <w:spacing w:after="0" w:line="240" w:lineRule="auto"/>
              <w:jc w:val="center"/>
              <w:rPr>
                <w:rFonts w:asciiTheme="minorBidi" w:hAnsiTheme="minorBidi"/>
                <w:b/>
                <w:bCs/>
                <w:sz w:val="14"/>
                <w:szCs w:val="14"/>
                <w:lang w:val="fr-CH"/>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189289ED"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48C1F6F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542BCEC6"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FA85D7E"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6917834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46138F09"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763231C"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146D70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05B3996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561011C7"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4186DC94"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DC8F912"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5208298A"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E2E72AB"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6F1D44C"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366A6112"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2A1AB3F3" w14:textId="77777777" w:rsidR="004B5A08" w:rsidRPr="00B31B51" w:rsidRDefault="004B5A08">
            <w:pPr>
              <w:jc w:val="center"/>
              <w:rPr>
                <w:rFonts w:ascii="Arial" w:eastAsia="Times New Roman" w:hAnsi="Arial" w:cs="Arial"/>
                <w:snapToGrid w:val="0"/>
                <w:sz w:val="8"/>
                <w:szCs w:val="8"/>
              </w:rPr>
            </w:pPr>
          </w:p>
        </w:tc>
      </w:tr>
      <w:tr w:rsidR="004B5A08" w:rsidRPr="00B31B51" w14:paraId="3DE235A9" w14:textId="77777777" w:rsidTr="004B5A08">
        <w:trPr>
          <w:cantSplit/>
          <w:trHeight w:val="409"/>
        </w:trPr>
        <w:tc>
          <w:tcPr>
            <w:tcW w:w="1489" w:type="dxa"/>
            <w:vMerge/>
            <w:tcBorders>
              <w:top w:val="single" w:sz="4" w:space="0" w:color="auto"/>
              <w:left w:val="single" w:sz="4" w:space="0" w:color="auto"/>
              <w:bottom w:val="single" w:sz="4" w:space="0" w:color="auto"/>
              <w:right w:val="single" w:sz="4" w:space="0" w:color="auto"/>
            </w:tcBorders>
            <w:vAlign w:val="center"/>
            <w:hideMark/>
          </w:tcPr>
          <w:p w14:paraId="1D3DFA4F" w14:textId="77777777" w:rsidR="004B5A08" w:rsidRPr="00B31B51" w:rsidRDefault="004B5A08" w:rsidP="003C71BA">
            <w:pPr>
              <w:spacing w:after="0" w:line="240" w:lineRule="auto"/>
              <w:jc w:val="center"/>
              <w:rPr>
                <w:rFonts w:asciiTheme="minorBidi" w:hAnsiTheme="minorBidi"/>
                <w:b/>
                <w:bCs/>
                <w:sz w:val="14"/>
                <w:szCs w:val="14"/>
                <w:lang w:val="fr-CH"/>
              </w:rPr>
            </w:pPr>
          </w:p>
        </w:tc>
        <w:tc>
          <w:tcPr>
            <w:tcW w:w="3740" w:type="dxa"/>
            <w:tcBorders>
              <w:top w:val="single" w:sz="4" w:space="0" w:color="auto"/>
              <w:left w:val="single" w:sz="4" w:space="0" w:color="auto"/>
              <w:bottom w:val="single" w:sz="4" w:space="0" w:color="auto"/>
              <w:right w:val="single" w:sz="12" w:space="0" w:color="auto"/>
            </w:tcBorders>
            <w:vAlign w:val="center"/>
            <w:hideMark/>
          </w:tcPr>
          <w:p w14:paraId="6DB85880" w14:textId="77777777" w:rsidR="004B5A08" w:rsidRPr="00B31B51" w:rsidRDefault="004B5A08" w:rsidP="003633F9">
            <w:pPr>
              <w:spacing w:after="0" w:line="240" w:lineRule="auto"/>
              <w:rPr>
                <w:rFonts w:asciiTheme="minorBidi" w:hAnsiTheme="minorBidi"/>
                <w:sz w:val="16"/>
                <w:szCs w:val="16"/>
                <w:lang w:val="fr-CH"/>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5428225B"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2BAE0A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7648B669"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5E8ADB3F"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1009D888"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4C4884F"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2AE33A9"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5000C8FD"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492B6FA5"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266EFB3" w14:textId="77777777" w:rsidR="004B5A08" w:rsidRPr="00B31B51" w:rsidRDefault="004B5A08" w:rsidP="004D3B67">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620668F0"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single" w:sz="12" w:space="0" w:color="auto"/>
            </w:tcBorders>
            <w:vAlign w:val="center"/>
          </w:tcPr>
          <w:p w14:paraId="2AF4A0E5"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single" w:sz="12" w:space="0" w:color="auto"/>
              <w:bottom w:val="dotted" w:sz="4" w:space="0" w:color="auto"/>
              <w:right w:val="dashSmallGap" w:sz="4" w:space="0" w:color="auto"/>
            </w:tcBorders>
            <w:vAlign w:val="center"/>
          </w:tcPr>
          <w:p w14:paraId="05CD45A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2EF54CE4" w14:textId="77777777" w:rsidR="004B5A08" w:rsidRPr="00B31B51" w:rsidRDefault="004B5A08">
            <w:pPr>
              <w:jc w:val="center"/>
              <w:rPr>
                <w:rFonts w:ascii="Arial" w:eastAsia="Times New Roman" w:hAnsi="Arial" w:cs="Arial"/>
                <w:snapToGrid w:val="0"/>
                <w:sz w:val="8"/>
                <w:szCs w:val="8"/>
              </w:rPr>
            </w:pPr>
          </w:p>
        </w:tc>
        <w:tc>
          <w:tcPr>
            <w:tcW w:w="194" w:type="dxa"/>
            <w:tcBorders>
              <w:top w:val="dotted" w:sz="4" w:space="0" w:color="auto"/>
              <w:left w:val="dashSmallGap" w:sz="4" w:space="0" w:color="auto"/>
              <w:bottom w:val="dotted" w:sz="4" w:space="0" w:color="auto"/>
              <w:right w:val="dashSmallGap" w:sz="4" w:space="0" w:color="auto"/>
            </w:tcBorders>
            <w:vAlign w:val="center"/>
          </w:tcPr>
          <w:p w14:paraId="13939608" w14:textId="77777777" w:rsidR="004B5A08" w:rsidRPr="00B31B51" w:rsidRDefault="004B5A08">
            <w:pPr>
              <w:jc w:val="center"/>
              <w:rPr>
                <w:rFonts w:ascii="Arial" w:eastAsia="Times New Roman" w:hAnsi="Arial" w:cs="Arial"/>
                <w:snapToGrid w:val="0"/>
                <w:sz w:val="8"/>
                <w:szCs w:val="8"/>
              </w:rPr>
            </w:pPr>
          </w:p>
        </w:tc>
        <w:tc>
          <w:tcPr>
            <w:tcW w:w="193" w:type="dxa"/>
            <w:tcBorders>
              <w:top w:val="dotted" w:sz="4" w:space="0" w:color="auto"/>
              <w:left w:val="dashSmallGap" w:sz="4" w:space="0" w:color="auto"/>
              <w:bottom w:val="dotted" w:sz="4" w:space="0" w:color="auto"/>
              <w:right w:val="single" w:sz="12" w:space="0" w:color="auto"/>
            </w:tcBorders>
            <w:vAlign w:val="center"/>
          </w:tcPr>
          <w:p w14:paraId="1FEF6429" w14:textId="77777777" w:rsidR="004B5A08" w:rsidRPr="00B31B51" w:rsidRDefault="004B5A08">
            <w:pPr>
              <w:jc w:val="center"/>
              <w:rPr>
                <w:rFonts w:ascii="Arial" w:eastAsia="Times New Roman" w:hAnsi="Arial" w:cs="Arial"/>
                <w:snapToGrid w:val="0"/>
                <w:sz w:val="8"/>
                <w:szCs w:val="8"/>
              </w:rPr>
            </w:pPr>
          </w:p>
        </w:tc>
      </w:tr>
    </w:tbl>
    <w:p w14:paraId="2A317A26" w14:textId="77777777" w:rsidR="00F83326" w:rsidRPr="00B31B51" w:rsidRDefault="00F83326" w:rsidP="002C6793">
      <w:pPr>
        <w:pStyle w:val="Retraitcorpsdetexte2"/>
        <w:spacing w:line="276" w:lineRule="auto"/>
        <w:ind w:left="0" w:right="-441"/>
        <w:jc w:val="both"/>
        <w:rPr>
          <w:sz w:val="32"/>
          <w:szCs w:val="32"/>
          <w:lang w:bidi="ar-TN"/>
        </w:rPr>
      </w:pPr>
    </w:p>
    <w:p w14:paraId="4727D0E8" w14:textId="77777777" w:rsidR="00201883" w:rsidRPr="00B31B51" w:rsidRDefault="00201883" w:rsidP="00F83326">
      <w:pPr>
        <w:pStyle w:val="Titre1"/>
        <w:numPr>
          <w:ilvl w:val="0"/>
          <w:numId w:val="0"/>
        </w:numPr>
        <w:ind w:left="360"/>
        <w:jc w:val="center"/>
        <w:rPr>
          <w:sz w:val="36"/>
          <w:szCs w:val="32"/>
        </w:rPr>
      </w:pPr>
    </w:p>
    <w:p w14:paraId="5D862A99" w14:textId="77777777" w:rsidR="00CA7F7E" w:rsidRPr="00B31B51" w:rsidRDefault="00CA7F7E" w:rsidP="00CA7F7E">
      <w:pPr>
        <w:rPr>
          <w:lang w:val="fr-CH" w:eastAsia="fr-FR"/>
        </w:rPr>
      </w:pPr>
    </w:p>
    <w:p w14:paraId="7F1D1302" w14:textId="77777777" w:rsidR="00CA7F7E" w:rsidRPr="00B31B51" w:rsidRDefault="00CA7F7E" w:rsidP="00CA7F7E">
      <w:pPr>
        <w:rPr>
          <w:lang w:val="fr-CH" w:eastAsia="fr-FR"/>
        </w:rPr>
      </w:pPr>
    </w:p>
    <w:p w14:paraId="196F355B" w14:textId="77777777" w:rsidR="00CA7F7E" w:rsidRPr="00B31B51" w:rsidRDefault="00CA7F7E" w:rsidP="00CA7F7E">
      <w:pPr>
        <w:rPr>
          <w:lang w:val="fr-CH" w:eastAsia="fr-FR"/>
        </w:rPr>
      </w:pPr>
    </w:p>
    <w:p w14:paraId="5A5EA0D3" w14:textId="77777777" w:rsidR="00CA7F7E" w:rsidRPr="00B31B51" w:rsidRDefault="00CA7F7E" w:rsidP="00CA7F7E">
      <w:pPr>
        <w:rPr>
          <w:lang w:val="fr-CH" w:eastAsia="fr-FR"/>
        </w:rPr>
      </w:pPr>
    </w:p>
    <w:p w14:paraId="7B4CA467" w14:textId="77777777" w:rsidR="00CA7F7E" w:rsidRPr="00B31B51" w:rsidRDefault="00CA7F7E" w:rsidP="00CA7F7E">
      <w:pPr>
        <w:rPr>
          <w:lang w:val="fr-CH" w:eastAsia="fr-FR"/>
        </w:rPr>
      </w:pPr>
    </w:p>
    <w:p w14:paraId="464BF6E2" w14:textId="77777777" w:rsidR="00CA7F7E" w:rsidRPr="00B31B51" w:rsidRDefault="00CA7F7E" w:rsidP="00CA7F7E">
      <w:pPr>
        <w:rPr>
          <w:lang w:val="fr-CH" w:eastAsia="fr-FR"/>
        </w:rPr>
      </w:pPr>
    </w:p>
    <w:p w14:paraId="6B4B127E" w14:textId="77777777" w:rsidR="00CA7F7E" w:rsidRPr="00B31B51" w:rsidRDefault="00CA7F7E" w:rsidP="00CA7F7E">
      <w:pPr>
        <w:rPr>
          <w:lang w:val="fr-CH" w:eastAsia="fr-FR"/>
        </w:rPr>
      </w:pPr>
    </w:p>
    <w:p w14:paraId="3A11562C" w14:textId="77777777" w:rsidR="00CA7F7E" w:rsidRPr="00B31B51" w:rsidRDefault="00CA7F7E" w:rsidP="00CA7F7E">
      <w:pPr>
        <w:rPr>
          <w:lang w:val="fr-CH" w:eastAsia="fr-FR"/>
        </w:rPr>
      </w:pPr>
    </w:p>
    <w:p w14:paraId="4623AD20" w14:textId="77777777" w:rsidR="00201883" w:rsidRPr="00B31B51" w:rsidRDefault="00201883" w:rsidP="00F83326">
      <w:pPr>
        <w:pStyle w:val="Titre1"/>
        <w:numPr>
          <w:ilvl w:val="0"/>
          <w:numId w:val="0"/>
        </w:numPr>
        <w:ind w:left="360"/>
        <w:jc w:val="center"/>
        <w:rPr>
          <w:sz w:val="36"/>
          <w:szCs w:val="32"/>
        </w:rPr>
      </w:pPr>
    </w:p>
    <w:p w14:paraId="61B587FA" w14:textId="77777777" w:rsidR="00F83326" w:rsidRPr="00B31B51" w:rsidRDefault="00F83326" w:rsidP="00F83326">
      <w:pPr>
        <w:pStyle w:val="Titre1"/>
        <w:numPr>
          <w:ilvl w:val="0"/>
          <w:numId w:val="0"/>
        </w:numPr>
        <w:ind w:left="360"/>
        <w:jc w:val="center"/>
        <w:rPr>
          <w:sz w:val="36"/>
          <w:szCs w:val="32"/>
        </w:rPr>
      </w:pPr>
      <w:bookmarkStart w:id="134" w:name="_Toc61356562"/>
      <w:r w:rsidRPr="00B31B51">
        <w:rPr>
          <w:sz w:val="36"/>
          <w:szCs w:val="32"/>
        </w:rPr>
        <w:t>Annexe N°</w:t>
      </w:r>
      <w:r w:rsidR="003C71BA" w:rsidRPr="00B31B51">
        <w:rPr>
          <w:sz w:val="36"/>
          <w:szCs w:val="32"/>
        </w:rPr>
        <w:t>4</w:t>
      </w:r>
      <w:r w:rsidRPr="00B31B51">
        <w:rPr>
          <w:sz w:val="36"/>
          <w:szCs w:val="32"/>
        </w:rPr>
        <w:t> : Modèle du Chronogramme des intervenants</w:t>
      </w:r>
      <w:bookmarkEnd w:id="134"/>
    </w:p>
    <w:p w14:paraId="0C2E7C7B" w14:textId="77777777" w:rsidR="00201883" w:rsidRPr="00B31B51" w:rsidRDefault="00201883" w:rsidP="00201883">
      <w:pPr>
        <w:rPr>
          <w:lang w:val="fr-CH" w:eastAsia="fr-FR"/>
        </w:rPr>
      </w:pPr>
    </w:p>
    <w:tbl>
      <w:tblPr>
        <w:tblpPr w:leftFromText="141" w:rightFromText="141" w:vertAnchor="page" w:horzAnchor="margin" w:tblpY="3526"/>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693"/>
        <w:gridCol w:w="2268"/>
        <w:gridCol w:w="2126"/>
      </w:tblGrid>
      <w:tr w:rsidR="00F83326" w:rsidRPr="00B31B51" w14:paraId="31E17E3D" w14:textId="77777777" w:rsidTr="00482953">
        <w:trPr>
          <w:cantSplit/>
          <w:trHeight w:val="329"/>
        </w:trPr>
        <w:tc>
          <w:tcPr>
            <w:tcW w:w="1488" w:type="dxa"/>
            <w:vMerge w:val="restart"/>
            <w:vAlign w:val="center"/>
          </w:tcPr>
          <w:p w14:paraId="6E6A3B6B" w14:textId="77777777" w:rsidR="00F83326" w:rsidRPr="00B31B51" w:rsidRDefault="00F83326" w:rsidP="00482953">
            <w:pPr>
              <w:jc w:val="center"/>
              <w:rPr>
                <w:rFonts w:ascii="Arial" w:hAnsi="Arial" w:cs="Arial"/>
                <w:b/>
                <w:bCs/>
                <w:snapToGrid w:val="0"/>
                <w:sz w:val="14"/>
                <w:szCs w:val="14"/>
              </w:rPr>
            </w:pPr>
            <w:r w:rsidRPr="00B31B51">
              <w:rPr>
                <w:rFonts w:ascii="Arial" w:hAnsi="Arial" w:cs="Arial"/>
                <w:b/>
                <w:bCs/>
                <w:snapToGrid w:val="0"/>
                <w:sz w:val="14"/>
                <w:szCs w:val="14"/>
              </w:rPr>
              <w:t>Phase</w:t>
            </w:r>
          </w:p>
        </w:tc>
        <w:tc>
          <w:tcPr>
            <w:tcW w:w="2693" w:type="dxa"/>
            <w:vMerge w:val="restart"/>
            <w:vAlign w:val="center"/>
          </w:tcPr>
          <w:p w14:paraId="7C7675AC" w14:textId="77777777" w:rsidR="00F83326" w:rsidRPr="00B31B51" w:rsidRDefault="00F83326" w:rsidP="00482953">
            <w:pPr>
              <w:jc w:val="center"/>
              <w:rPr>
                <w:rFonts w:ascii="Arial" w:hAnsi="Arial" w:cs="Arial"/>
                <w:b/>
                <w:bCs/>
                <w:snapToGrid w:val="0"/>
                <w:sz w:val="14"/>
                <w:szCs w:val="14"/>
              </w:rPr>
            </w:pPr>
            <w:r w:rsidRPr="00B31B51">
              <w:rPr>
                <w:rFonts w:ascii="Arial" w:hAnsi="Arial" w:cs="Arial"/>
                <w:b/>
                <w:bCs/>
                <w:snapToGrid w:val="0"/>
                <w:sz w:val="14"/>
                <w:szCs w:val="14"/>
              </w:rPr>
              <w:t>TACHE</w:t>
            </w:r>
          </w:p>
        </w:tc>
        <w:tc>
          <w:tcPr>
            <w:tcW w:w="4394" w:type="dxa"/>
            <w:gridSpan w:val="2"/>
            <w:tcBorders>
              <w:top w:val="single" w:sz="4" w:space="0" w:color="auto"/>
            </w:tcBorders>
            <w:vAlign w:val="center"/>
          </w:tcPr>
          <w:p w14:paraId="678D46C9" w14:textId="77777777" w:rsidR="00F83326" w:rsidRPr="00B31B51" w:rsidRDefault="00F83326" w:rsidP="00482953">
            <w:pPr>
              <w:jc w:val="center"/>
              <w:rPr>
                <w:rFonts w:ascii="Arial" w:hAnsi="Arial" w:cs="Arial"/>
                <w:b/>
                <w:bCs/>
                <w:snapToGrid w:val="0"/>
                <w:sz w:val="8"/>
                <w:szCs w:val="8"/>
              </w:rPr>
            </w:pPr>
            <w:r w:rsidRPr="00B31B51">
              <w:rPr>
                <w:rFonts w:ascii="Arial" w:hAnsi="Arial" w:cs="Arial"/>
                <w:b/>
                <w:bCs/>
                <w:snapToGrid w:val="0"/>
                <w:sz w:val="14"/>
                <w:szCs w:val="14"/>
              </w:rPr>
              <w:t>Temps nécessaire par tâche (en H-J)</w:t>
            </w:r>
          </w:p>
        </w:tc>
      </w:tr>
      <w:tr w:rsidR="00201883" w:rsidRPr="00B31B51" w14:paraId="14BB497D" w14:textId="77777777" w:rsidTr="00482953">
        <w:trPr>
          <w:cantSplit/>
          <w:trHeight w:val="264"/>
        </w:trPr>
        <w:tc>
          <w:tcPr>
            <w:tcW w:w="1488" w:type="dxa"/>
            <w:vMerge/>
            <w:vAlign w:val="center"/>
          </w:tcPr>
          <w:p w14:paraId="32B4AF3F" w14:textId="77777777" w:rsidR="00201883" w:rsidRPr="00B31B51" w:rsidRDefault="00201883" w:rsidP="00482953">
            <w:pPr>
              <w:jc w:val="center"/>
              <w:rPr>
                <w:rFonts w:ascii="Arial" w:hAnsi="Arial" w:cs="Arial"/>
                <w:b/>
                <w:bCs/>
                <w:snapToGrid w:val="0"/>
                <w:sz w:val="14"/>
                <w:szCs w:val="14"/>
              </w:rPr>
            </w:pPr>
          </w:p>
        </w:tc>
        <w:tc>
          <w:tcPr>
            <w:tcW w:w="2693" w:type="dxa"/>
            <w:vMerge/>
            <w:vAlign w:val="center"/>
          </w:tcPr>
          <w:p w14:paraId="58B3C97E" w14:textId="77777777" w:rsidR="00201883" w:rsidRPr="00B31B51" w:rsidRDefault="00201883" w:rsidP="00482953">
            <w:pPr>
              <w:jc w:val="center"/>
              <w:rPr>
                <w:rFonts w:ascii="Arial" w:hAnsi="Arial" w:cs="Arial"/>
                <w:b/>
                <w:bCs/>
                <w:snapToGrid w:val="0"/>
                <w:sz w:val="14"/>
                <w:szCs w:val="14"/>
              </w:rPr>
            </w:pPr>
          </w:p>
        </w:tc>
        <w:tc>
          <w:tcPr>
            <w:tcW w:w="2268" w:type="dxa"/>
            <w:tcBorders>
              <w:top w:val="nil"/>
            </w:tcBorders>
            <w:shd w:val="clear" w:color="auto" w:fill="FFFFFF" w:themeFill="background1"/>
            <w:vAlign w:val="center"/>
          </w:tcPr>
          <w:p w14:paraId="0445DD2A" w14:textId="77777777" w:rsidR="00201883" w:rsidRPr="00B31B51" w:rsidRDefault="00201883" w:rsidP="00482953">
            <w:pPr>
              <w:jc w:val="center"/>
              <w:rPr>
                <w:rFonts w:ascii="Arial" w:hAnsi="Arial" w:cs="Arial"/>
                <w:b/>
                <w:bCs/>
                <w:snapToGrid w:val="0"/>
                <w:sz w:val="8"/>
                <w:szCs w:val="8"/>
              </w:rPr>
            </w:pPr>
            <w:r w:rsidRPr="00B31B51">
              <w:rPr>
                <w:rFonts w:ascii="Arial" w:hAnsi="Arial" w:cs="Arial"/>
                <w:snapToGrid w:val="0"/>
                <w:sz w:val="14"/>
                <w:szCs w:val="14"/>
              </w:rPr>
              <w:t>Prestataire</w:t>
            </w:r>
          </w:p>
        </w:tc>
        <w:tc>
          <w:tcPr>
            <w:tcW w:w="2126" w:type="dxa"/>
            <w:tcBorders>
              <w:top w:val="nil"/>
            </w:tcBorders>
            <w:shd w:val="clear" w:color="auto" w:fill="D9D9D9" w:themeFill="background1" w:themeFillShade="D9"/>
            <w:vAlign w:val="center"/>
          </w:tcPr>
          <w:p w14:paraId="07424770" w14:textId="77777777" w:rsidR="00201883" w:rsidRPr="00B31B51" w:rsidRDefault="00201883" w:rsidP="00482953">
            <w:pPr>
              <w:jc w:val="center"/>
              <w:rPr>
                <w:rFonts w:ascii="Arial" w:hAnsi="Arial" w:cs="Arial"/>
                <w:b/>
                <w:bCs/>
                <w:snapToGrid w:val="0"/>
                <w:sz w:val="8"/>
                <w:szCs w:val="8"/>
              </w:rPr>
            </w:pPr>
            <w:r w:rsidRPr="00B31B51">
              <w:rPr>
                <w:rFonts w:ascii="Arial" w:hAnsi="Arial" w:cs="Arial"/>
                <w:b/>
                <w:bCs/>
                <w:snapToGrid w:val="0"/>
                <w:sz w:val="14"/>
                <w:szCs w:val="14"/>
              </w:rPr>
              <w:t>Total (en H-J)</w:t>
            </w:r>
          </w:p>
        </w:tc>
      </w:tr>
      <w:tr w:rsidR="00201883" w:rsidRPr="00B31B51" w14:paraId="63EDC8FC" w14:textId="77777777" w:rsidTr="00482953">
        <w:trPr>
          <w:cantSplit/>
          <w:trHeight w:val="284"/>
        </w:trPr>
        <w:tc>
          <w:tcPr>
            <w:tcW w:w="1488" w:type="dxa"/>
            <w:vMerge w:val="restart"/>
            <w:vAlign w:val="center"/>
          </w:tcPr>
          <w:p w14:paraId="6FFF03EB" w14:textId="77777777" w:rsidR="00201883" w:rsidRPr="00B31B51" w:rsidRDefault="00201883" w:rsidP="00482953">
            <w:pPr>
              <w:spacing w:after="0" w:line="240" w:lineRule="auto"/>
              <w:jc w:val="center"/>
              <w:rPr>
                <w:rFonts w:asciiTheme="minorBidi" w:hAnsiTheme="minorBidi"/>
                <w:b/>
                <w:bCs/>
                <w:sz w:val="14"/>
                <w:szCs w:val="14"/>
                <w:lang w:val="fr-CH"/>
              </w:rPr>
            </w:pPr>
            <w:r w:rsidRPr="00B31B51">
              <w:rPr>
                <w:rFonts w:asciiTheme="minorBidi" w:hAnsiTheme="minorBidi"/>
                <w:b/>
                <w:bCs/>
                <w:sz w:val="14"/>
                <w:szCs w:val="14"/>
                <w:lang w:val="fr-CH"/>
              </w:rPr>
              <w:t>PROGRAMMATION</w:t>
            </w:r>
          </w:p>
        </w:tc>
        <w:tc>
          <w:tcPr>
            <w:tcW w:w="2693" w:type="dxa"/>
            <w:vAlign w:val="center"/>
          </w:tcPr>
          <w:p w14:paraId="25464177" w14:textId="77777777" w:rsidR="00201883" w:rsidRPr="00B31B51" w:rsidRDefault="00201883" w:rsidP="00482953">
            <w:pPr>
              <w:spacing w:after="0" w:line="240" w:lineRule="auto"/>
              <w:rPr>
                <w:rFonts w:asciiTheme="minorBidi" w:hAnsiTheme="minorBidi"/>
                <w:sz w:val="16"/>
                <w:szCs w:val="16"/>
                <w:lang w:val="fr-CH"/>
              </w:rPr>
            </w:pPr>
          </w:p>
        </w:tc>
        <w:tc>
          <w:tcPr>
            <w:tcW w:w="2268" w:type="dxa"/>
            <w:vAlign w:val="center"/>
          </w:tcPr>
          <w:p w14:paraId="134A25B6" w14:textId="77777777" w:rsidR="00201883" w:rsidRPr="00B31B51" w:rsidRDefault="0020188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1E95626E" w14:textId="77777777" w:rsidR="00201883" w:rsidRPr="00B31B51" w:rsidRDefault="00201883" w:rsidP="00482953">
            <w:pPr>
              <w:jc w:val="center"/>
              <w:rPr>
                <w:rFonts w:ascii="Arial" w:hAnsi="Arial" w:cs="Arial"/>
                <w:snapToGrid w:val="0"/>
                <w:sz w:val="8"/>
                <w:szCs w:val="8"/>
              </w:rPr>
            </w:pPr>
          </w:p>
        </w:tc>
      </w:tr>
      <w:tr w:rsidR="00201883" w:rsidRPr="00B31B51" w14:paraId="28282041" w14:textId="77777777" w:rsidTr="00482953">
        <w:trPr>
          <w:cantSplit/>
          <w:trHeight w:val="284"/>
        </w:trPr>
        <w:tc>
          <w:tcPr>
            <w:tcW w:w="1488" w:type="dxa"/>
            <w:vMerge/>
            <w:vAlign w:val="center"/>
          </w:tcPr>
          <w:p w14:paraId="34446023" w14:textId="77777777" w:rsidR="00201883" w:rsidRPr="00B31B51" w:rsidRDefault="00201883" w:rsidP="00482953">
            <w:pPr>
              <w:spacing w:after="0" w:line="240" w:lineRule="auto"/>
              <w:jc w:val="center"/>
              <w:rPr>
                <w:rFonts w:asciiTheme="minorBidi" w:hAnsiTheme="minorBidi"/>
                <w:b/>
                <w:bCs/>
                <w:sz w:val="14"/>
                <w:szCs w:val="14"/>
                <w:lang w:val="fr-CH"/>
              </w:rPr>
            </w:pPr>
          </w:p>
        </w:tc>
        <w:tc>
          <w:tcPr>
            <w:tcW w:w="2693" w:type="dxa"/>
            <w:vAlign w:val="center"/>
          </w:tcPr>
          <w:p w14:paraId="3E28EA78" w14:textId="77777777" w:rsidR="00201883" w:rsidRPr="00B31B51" w:rsidRDefault="00201883" w:rsidP="00482953">
            <w:pPr>
              <w:spacing w:after="0" w:line="240" w:lineRule="auto"/>
              <w:rPr>
                <w:rFonts w:asciiTheme="minorBidi" w:hAnsiTheme="minorBidi"/>
                <w:sz w:val="16"/>
                <w:szCs w:val="16"/>
                <w:lang w:val="fr-CH"/>
              </w:rPr>
            </w:pPr>
          </w:p>
        </w:tc>
        <w:tc>
          <w:tcPr>
            <w:tcW w:w="2268" w:type="dxa"/>
            <w:vAlign w:val="center"/>
          </w:tcPr>
          <w:p w14:paraId="42B7C992" w14:textId="77777777" w:rsidR="00201883" w:rsidRPr="00B31B51" w:rsidRDefault="0020188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1FBCC6EC" w14:textId="77777777" w:rsidR="00201883" w:rsidRPr="00B31B51" w:rsidRDefault="00201883" w:rsidP="00482953">
            <w:pPr>
              <w:jc w:val="center"/>
              <w:rPr>
                <w:rFonts w:ascii="Arial" w:hAnsi="Arial" w:cs="Arial"/>
                <w:sz w:val="8"/>
                <w:szCs w:val="8"/>
              </w:rPr>
            </w:pPr>
          </w:p>
        </w:tc>
      </w:tr>
      <w:tr w:rsidR="00201883" w:rsidRPr="00B31B51" w14:paraId="4EAC23BD" w14:textId="77777777" w:rsidTr="00482953">
        <w:trPr>
          <w:cantSplit/>
          <w:trHeight w:val="284"/>
        </w:trPr>
        <w:tc>
          <w:tcPr>
            <w:tcW w:w="1488" w:type="dxa"/>
            <w:vMerge w:val="restart"/>
            <w:vAlign w:val="center"/>
          </w:tcPr>
          <w:p w14:paraId="266A3342" w14:textId="77777777" w:rsidR="00201883" w:rsidRPr="00B31B51" w:rsidRDefault="00201883" w:rsidP="00482953">
            <w:pPr>
              <w:spacing w:after="0" w:line="240" w:lineRule="auto"/>
              <w:jc w:val="center"/>
              <w:rPr>
                <w:rFonts w:asciiTheme="minorBidi" w:hAnsiTheme="minorBidi"/>
                <w:b/>
                <w:bCs/>
                <w:sz w:val="14"/>
                <w:szCs w:val="14"/>
                <w:lang w:val="fr-CH"/>
              </w:rPr>
            </w:pPr>
            <w:r w:rsidRPr="00B31B51">
              <w:rPr>
                <w:rFonts w:asciiTheme="minorBidi" w:hAnsiTheme="minorBidi"/>
                <w:sz w:val="18"/>
                <w:szCs w:val="18"/>
                <w:lang w:val="fr-CH"/>
              </w:rPr>
              <w:t>Phase collecte des données</w:t>
            </w:r>
          </w:p>
        </w:tc>
        <w:tc>
          <w:tcPr>
            <w:tcW w:w="2693" w:type="dxa"/>
            <w:vAlign w:val="center"/>
          </w:tcPr>
          <w:p w14:paraId="533D360E" w14:textId="77777777" w:rsidR="00201883" w:rsidRPr="00B31B51" w:rsidRDefault="00201883" w:rsidP="00482953">
            <w:pPr>
              <w:spacing w:after="0" w:line="240" w:lineRule="auto"/>
              <w:rPr>
                <w:rFonts w:asciiTheme="minorBidi" w:hAnsiTheme="minorBidi"/>
                <w:sz w:val="16"/>
                <w:szCs w:val="16"/>
                <w:lang w:val="fr-CH"/>
              </w:rPr>
            </w:pPr>
          </w:p>
        </w:tc>
        <w:tc>
          <w:tcPr>
            <w:tcW w:w="2268" w:type="dxa"/>
            <w:vAlign w:val="center"/>
          </w:tcPr>
          <w:p w14:paraId="6E4F9113" w14:textId="77777777" w:rsidR="00201883" w:rsidRPr="00B31B51" w:rsidRDefault="0020188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7D7D6582" w14:textId="77777777" w:rsidR="00201883" w:rsidRPr="00B31B51" w:rsidRDefault="00201883" w:rsidP="00482953">
            <w:pPr>
              <w:jc w:val="center"/>
              <w:rPr>
                <w:rFonts w:ascii="Arial" w:hAnsi="Arial" w:cs="Arial"/>
                <w:snapToGrid w:val="0"/>
                <w:sz w:val="8"/>
                <w:szCs w:val="8"/>
              </w:rPr>
            </w:pPr>
          </w:p>
        </w:tc>
      </w:tr>
      <w:tr w:rsidR="00201883" w:rsidRPr="00B31B51" w14:paraId="7C70650F" w14:textId="77777777" w:rsidTr="00482953">
        <w:trPr>
          <w:cantSplit/>
          <w:trHeight w:val="284"/>
        </w:trPr>
        <w:tc>
          <w:tcPr>
            <w:tcW w:w="1488" w:type="dxa"/>
            <w:vMerge/>
            <w:vAlign w:val="center"/>
          </w:tcPr>
          <w:p w14:paraId="3CE3D8B6" w14:textId="77777777" w:rsidR="00201883" w:rsidRPr="00B31B51" w:rsidRDefault="00201883" w:rsidP="00482953">
            <w:pPr>
              <w:spacing w:after="0" w:line="240" w:lineRule="auto"/>
              <w:jc w:val="center"/>
              <w:rPr>
                <w:rFonts w:asciiTheme="minorBidi" w:hAnsiTheme="minorBidi"/>
                <w:b/>
                <w:bCs/>
                <w:sz w:val="14"/>
                <w:szCs w:val="14"/>
                <w:lang w:val="fr-CH"/>
              </w:rPr>
            </w:pPr>
          </w:p>
        </w:tc>
        <w:tc>
          <w:tcPr>
            <w:tcW w:w="2693" w:type="dxa"/>
            <w:vAlign w:val="center"/>
          </w:tcPr>
          <w:p w14:paraId="0BFD89CC" w14:textId="77777777" w:rsidR="00201883" w:rsidRPr="00B31B51" w:rsidRDefault="00201883" w:rsidP="00482953">
            <w:pPr>
              <w:spacing w:after="0" w:line="240" w:lineRule="auto"/>
              <w:rPr>
                <w:rFonts w:asciiTheme="minorBidi" w:hAnsiTheme="minorBidi"/>
                <w:sz w:val="16"/>
                <w:szCs w:val="16"/>
                <w:lang w:val="fr-CH"/>
              </w:rPr>
            </w:pPr>
          </w:p>
        </w:tc>
        <w:tc>
          <w:tcPr>
            <w:tcW w:w="2268" w:type="dxa"/>
            <w:vAlign w:val="center"/>
          </w:tcPr>
          <w:p w14:paraId="189C1C1F" w14:textId="77777777" w:rsidR="00201883" w:rsidRPr="00B31B51" w:rsidRDefault="0020188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37EF8FE7" w14:textId="77777777" w:rsidR="00201883" w:rsidRPr="00B31B51" w:rsidRDefault="00201883" w:rsidP="00482953">
            <w:pPr>
              <w:jc w:val="center"/>
              <w:rPr>
                <w:rFonts w:ascii="Arial" w:hAnsi="Arial" w:cs="Arial"/>
                <w:snapToGrid w:val="0"/>
                <w:sz w:val="8"/>
                <w:szCs w:val="8"/>
              </w:rPr>
            </w:pPr>
          </w:p>
        </w:tc>
      </w:tr>
      <w:tr w:rsidR="00482953" w:rsidRPr="00B31B51" w14:paraId="68347003" w14:textId="77777777" w:rsidTr="00482953">
        <w:trPr>
          <w:cantSplit/>
          <w:trHeight w:val="284"/>
        </w:trPr>
        <w:tc>
          <w:tcPr>
            <w:tcW w:w="1488" w:type="dxa"/>
            <w:vMerge w:val="restart"/>
            <w:vAlign w:val="center"/>
          </w:tcPr>
          <w:p w14:paraId="7EE1EFF9" w14:textId="77777777" w:rsidR="00482953" w:rsidRPr="00B31B51" w:rsidRDefault="00482953" w:rsidP="00482953">
            <w:pPr>
              <w:spacing w:after="0" w:line="240" w:lineRule="auto"/>
              <w:jc w:val="center"/>
              <w:rPr>
                <w:rFonts w:asciiTheme="minorBidi" w:hAnsiTheme="minorBidi"/>
                <w:b/>
                <w:bCs/>
                <w:sz w:val="14"/>
                <w:szCs w:val="14"/>
                <w:lang w:val="fr-CH"/>
              </w:rPr>
            </w:pPr>
            <w:r w:rsidRPr="00B31B51">
              <w:rPr>
                <w:rFonts w:asciiTheme="minorBidi" w:hAnsiTheme="minorBidi"/>
                <w:sz w:val="18"/>
                <w:szCs w:val="18"/>
                <w:lang w:val="fr-CH"/>
              </w:rPr>
              <w:t>Phase étude de faisabilité technico-économique</w:t>
            </w:r>
          </w:p>
        </w:tc>
        <w:tc>
          <w:tcPr>
            <w:tcW w:w="2693" w:type="dxa"/>
            <w:vAlign w:val="center"/>
          </w:tcPr>
          <w:p w14:paraId="3CC029A7" w14:textId="77777777" w:rsidR="00482953" w:rsidRPr="00B31B51" w:rsidRDefault="00482953" w:rsidP="00482953">
            <w:pPr>
              <w:spacing w:after="0" w:line="240" w:lineRule="auto"/>
              <w:rPr>
                <w:rFonts w:asciiTheme="minorBidi" w:hAnsiTheme="minorBidi"/>
                <w:sz w:val="16"/>
                <w:szCs w:val="16"/>
                <w:lang w:val="fr-CH"/>
              </w:rPr>
            </w:pPr>
          </w:p>
        </w:tc>
        <w:tc>
          <w:tcPr>
            <w:tcW w:w="2268" w:type="dxa"/>
            <w:vAlign w:val="center"/>
          </w:tcPr>
          <w:p w14:paraId="330AD1CC" w14:textId="77777777" w:rsidR="00482953" w:rsidRPr="00B31B51" w:rsidRDefault="0048295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411F48B0" w14:textId="77777777" w:rsidR="00482953" w:rsidRPr="00B31B51" w:rsidRDefault="00482953" w:rsidP="00482953">
            <w:pPr>
              <w:jc w:val="center"/>
              <w:rPr>
                <w:rFonts w:ascii="Arial" w:hAnsi="Arial" w:cs="Arial"/>
                <w:snapToGrid w:val="0"/>
                <w:sz w:val="8"/>
                <w:szCs w:val="8"/>
              </w:rPr>
            </w:pPr>
          </w:p>
        </w:tc>
      </w:tr>
      <w:tr w:rsidR="00482953" w:rsidRPr="00B31B51" w14:paraId="05D05D77" w14:textId="77777777" w:rsidTr="00482953">
        <w:trPr>
          <w:cantSplit/>
          <w:trHeight w:val="480"/>
        </w:trPr>
        <w:tc>
          <w:tcPr>
            <w:tcW w:w="1488" w:type="dxa"/>
            <w:vMerge/>
            <w:vAlign w:val="center"/>
          </w:tcPr>
          <w:p w14:paraId="3EBA0865" w14:textId="77777777" w:rsidR="00482953" w:rsidRPr="00B31B51" w:rsidRDefault="00482953" w:rsidP="00482953">
            <w:pPr>
              <w:spacing w:after="0" w:line="240" w:lineRule="auto"/>
              <w:jc w:val="center"/>
              <w:rPr>
                <w:rFonts w:asciiTheme="minorBidi" w:hAnsiTheme="minorBidi"/>
                <w:b/>
                <w:bCs/>
                <w:sz w:val="14"/>
                <w:szCs w:val="14"/>
                <w:lang w:val="fr-CH"/>
              </w:rPr>
            </w:pPr>
          </w:p>
        </w:tc>
        <w:tc>
          <w:tcPr>
            <w:tcW w:w="2693" w:type="dxa"/>
            <w:vAlign w:val="center"/>
          </w:tcPr>
          <w:p w14:paraId="01E0D45A" w14:textId="77777777" w:rsidR="00482953" w:rsidRPr="00B31B51" w:rsidRDefault="00482953" w:rsidP="00482953">
            <w:pPr>
              <w:spacing w:after="0" w:line="240" w:lineRule="auto"/>
              <w:rPr>
                <w:rFonts w:asciiTheme="minorBidi" w:hAnsiTheme="minorBidi"/>
                <w:sz w:val="16"/>
                <w:szCs w:val="16"/>
                <w:lang w:val="fr-CH"/>
              </w:rPr>
            </w:pPr>
          </w:p>
        </w:tc>
        <w:tc>
          <w:tcPr>
            <w:tcW w:w="2268" w:type="dxa"/>
            <w:vAlign w:val="center"/>
          </w:tcPr>
          <w:p w14:paraId="293F2304" w14:textId="77777777" w:rsidR="00482953" w:rsidRPr="00B31B51" w:rsidRDefault="0048295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762F0B45" w14:textId="77777777" w:rsidR="00482953" w:rsidRPr="00B31B51" w:rsidRDefault="00482953" w:rsidP="00482953">
            <w:pPr>
              <w:jc w:val="center"/>
              <w:rPr>
                <w:rFonts w:ascii="Arial" w:hAnsi="Arial" w:cs="Arial"/>
                <w:snapToGrid w:val="0"/>
                <w:sz w:val="8"/>
                <w:szCs w:val="8"/>
              </w:rPr>
            </w:pPr>
          </w:p>
        </w:tc>
      </w:tr>
      <w:tr w:rsidR="00482953" w:rsidRPr="00B31B51" w14:paraId="13766D46" w14:textId="77777777" w:rsidTr="00482953">
        <w:trPr>
          <w:cantSplit/>
          <w:trHeight w:val="165"/>
        </w:trPr>
        <w:tc>
          <w:tcPr>
            <w:tcW w:w="1488" w:type="dxa"/>
            <w:vAlign w:val="center"/>
          </w:tcPr>
          <w:p w14:paraId="259E5A66" w14:textId="77777777" w:rsidR="00482953" w:rsidRPr="00B31B51" w:rsidRDefault="00482953" w:rsidP="00482953">
            <w:pPr>
              <w:spacing w:after="0" w:line="240" w:lineRule="auto"/>
              <w:jc w:val="center"/>
              <w:rPr>
                <w:rFonts w:asciiTheme="minorBidi" w:hAnsiTheme="minorBidi"/>
                <w:sz w:val="14"/>
                <w:szCs w:val="14"/>
                <w:lang w:val="fr-CH"/>
              </w:rPr>
            </w:pPr>
            <w:r w:rsidRPr="00B31B51">
              <w:rPr>
                <w:rFonts w:asciiTheme="minorBidi" w:hAnsiTheme="minorBidi"/>
                <w:sz w:val="18"/>
                <w:szCs w:val="18"/>
                <w:lang w:val="fr-CH"/>
              </w:rPr>
              <w:t xml:space="preserve">Phase formation </w:t>
            </w:r>
          </w:p>
        </w:tc>
        <w:tc>
          <w:tcPr>
            <w:tcW w:w="2693" w:type="dxa"/>
            <w:vAlign w:val="center"/>
          </w:tcPr>
          <w:p w14:paraId="46FECF6D" w14:textId="77777777" w:rsidR="00482953" w:rsidRPr="00B31B51" w:rsidRDefault="00482953" w:rsidP="00482953">
            <w:pPr>
              <w:spacing w:after="0" w:line="240" w:lineRule="auto"/>
              <w:rPr>
                <w:rFonts w:asciiTheme="minorBidi" w:hAnsiTheme="minorBidi"/>
                <w:sz w:val="16"/>
                <w:szCs w:val="16"/>
                <w:lang w:val="fr-CH"/>
              </w:rPr>
            </w:pPr>
          </w:p>
        </w:tc>
        <w:tc>
          <w:tcPr>
            <w:tcW w:w="2268" w:type="dxa"/>
            <w:vAlign w:val="center"/>
          </w:tcPr>
          <w:p w14:paraId="3868504E" w14:textId="77777777" w:rsidR="00482953" w:rsidRPr="00B31B51" w:rsidRDefault="0048295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14DD93A9" w14:textId="77777777" w:rsidR="00482953" w:rsidRPr="00B31B51" w:rsidRDefault="00482953" w:rsidP="00482953">
            <w:pPr>
              <w:jc w:val="center"/>
              <w:rPr>
                <w:rFonts w:ascii="Arial" w:hAnsi="Arial" w:cs="Arial"/>
                <w:snapToGrid w:val="0"/>
                <w:sz w:val="8"/>
                <w:szCs w:val="8"/>
              </w:rPr>
            </w:pPr>
          </w:p>
        </w:tc>
      </w:tr>
      <w:tr w:rsidR="00201883" w:rsidRPr="00B31B51" w14:paraId="640F5933" w14:textId="77777777" w:rsidTr="00482953">
        <w:trPr>
          <w:cantSplit/>
          <w:trHeight w:val="284"/>
        </w:trPr>
        <w:tc>
          <w:tcPr>
            <w:tcW w:w="1488" w:type="dxa"/>
            <w:vMerge w:val="restart"/>
            <w:vAlign w:val="center"/>
          </w:tcPr>
          <w:p w14:paraId="414AD6B8" w14:textId="77777777" w:rsidR="00201883" w:rsidRPr="00B31B51" w:rsidRDefault="00201883" w:rsidP="00CA7F7E">
            <w:pPr>
              <w:spacing w:after="0" w:line="240" w:lineRule="auto"/>
              <w:jc w:val="center"/>
              <w:rPr>
                <w:rFonts w:asciiTheme="minorBidi" w:hAnsiTheme="minorBidi"/>
                <w:b/>
                <w:bCs/>
                <w:sz w:val="14"/>
                <w:szCs w:val="14"/>
                <w:lang w:val="fr-CH"/>
              </w:rPr>
            </w:pPr>
            <w:proofErr w:type="gramStart"/>
            <w:r w:rsidRPr="00B31B51">
              <w:rPr>
                <w:rFonts w:asciiTheme="minorBidi" w:hAnsiTheme="minorBidi"/>
                <w:sz w:val="18"/>
                <w:szCs w:val="18"/>
                <w:lang w:val="fr-CH"/>
              </w:rPr>
              <w:t>Phase suivi</w:t>
            </w:r>
            <w:proofErr w:type="gramEnd"/>
            <w:r w:rsidRPr="00B31B51">
              <w:rPr>
                <w:rFonts w:asciiTheme="minorBidi" w:hAnsiTheme="minorBidi"/>
                <w:sz w:val="18"/>
                <w:szCs w:val="18"/>
                <w:lang w:val="fr-CH"/>
              </w:rPr>
              <w:t xml:space="preserve"> des installations BT </w:t>
            </w:r>
          </w:p>
        </w:tc>
        <w:tc>
          <w:tcPr>
            <w:tcW w:w="2693" w:type="dxa"/>
            <w:vAlign w:val="center"/>
          </w:tcPr>
          <w:p w14:paraId="6F1C24D6" w14:textId="77777777" w:rsidR="00201883" w:rsidRPr="00B31B51" w:rsidRDefault="00201883" w:rsidP="00482953">
            <w:pPr>
              <w:spacing w:after="0" w:line="240" w:lineRule="auto"/>
              <w:rPr>
                <w:rFonts w:asciiTheme="minorBidi" w:hAnsiTheme="minorBidi"/>
                <w:sz w:val="16"/>
                <w:szCs w:val="16"/>
                <w:lang w:val="fr-CH"/>
              </w:rPr>
            </w:pPr>
          </w:p>
        </w:tc>
        <w:tc>
          <w:tcPr>
            <w:tcW w:w="2268" w:type="dxa"/>
            <w:tcBorders>
              <w:bottom w:val="single" w:sz="4" w:space="0" w:color="auto"/>
            </w:tcBorders>
            <w:vAlign w:val="center"/>
          </w:tcPr>
          <w:p w14:paraId="25BE1756" w14:textId="77777777" w:rsidR="00201883" w:rsidRPr="00B31B51" w:rsidRDefault="00201883" w:rsidP="00482953">
            <w:pPr>
              <w:jc w:val="center"/>
              <w:rPr>
                <w:rFonts w:ascii="Arial" w:hAnsi="Arial" w:cs="Arial"/>
                <w:snapToGrid w:val="0"/>
                <w:sz w:val="8"/>
                <w:szCs w:val="8"/>
              </w:rPr>
            </w:pPr>
          </w:p>
        </w:tc>
        <w:tc>
          <w:tcPr>
            <w:tcW w:w="2126" w:type="dxa"/>
            <w:tcBorders>
              <w:bottom w:val="single" w:sz="4" w:space="0" w:color="auto"/>
            </w:tcBorders>
            <w:shd w:val="clear" w:color="auto" w:fill="D9D9D9" w:themeFill="background1" w:themeFillShade="D9"/>
            <w:vAlign w:val="center"/>
          </w:tcPr>
          <w:p w14:paraId="0891FFCF" w14:textId="77777777" w:rsidR="00201883" w:rsidRPr="00B31B51" w:rsidRDefault="00201883" w:rsidP="00482953">
            <w:pPr>
              <w:jc w:val="center"/>
              <w:rPr>
                <w:rFonts w:ascii="Arial" w:hAnsi="Arial" w:cs="Arial"/>
                <w:snapToGrid w:val="0"/>
                <w:sz w:val="8"/>
                <w:szCs w:val="8"/>
              </w:rPr>
            </w:pPr>
          </w:p>
        </w:tc>
      </w:tr>
      <w:tr w:rsidR="00201883" w:rsidRPr="00B31B51" w14:paraId="2E4E4041" w14:textId="77777777" w:rsidTr="00482953">
        <w:trPr>
          <w:cantSplit/>
          <w:trHeight w:val="253"/>
        </w:trPr>
        <w:tc>
          <w:tcPr>
            <w:tcW w:w="1488" w:type="dxa"/>
            <w:vMerge/>
            <w:vAlign w:val="center"/>
          </w:tcPr>
          <w:p w14:paraId="3BDDF1CA" w14:textId="77777777" w:rsidR="00201883" w:rsidRPr="00B31B51" w:rsidRDefault="00201883" w:rsidP="00482953">
            <w:pPr>
              <w:spacing w:after="0" w:line="240" w:lineRule="auto"/>
              <w:jc w:val="center"/>
              <w:rPr>
                <w:rFonts w:asciiTheme="minorBidi" w:hAnsiTheme="minorBidi"/>
                <w:b/>
                <w:bCs/>
                <w:sz w:val="14"/>
                <w:szCs w:val="14"/>
                <w:lang w:val="fr-CH"/>
              </w:rPr>
            </w:pPr>
          </w:p>
        </w:tc>
        <w:tc>
          <w:tcPr>
            <w:tcW w:w="2693" w:type="dxa"/>
            <w:vAlign w:val="center"/>
          </w:tcPr>
          <w:p w14:paraId="4C919A50" w14:textId="77777777" w:rsidR="00201883" w:rsidRPr="00B31B51" w:rsidRDefault="00201883" w:rsidP="00482953">
            <w:pPr>
              <w:spacing w:after="0" w:line="240" w:lineRule="auto"/>
              <w:rPr>
                <w:rFonts w:asciiTheme="minorBidi" w:hAnsiTheme="minorBidi"/>
                <w:sz w:val="16"/>
                <w:szCs w:val="16"/>
                <w:lang w:val="fr-CH"/>
              </w:rPr>
            </w:pPr>
          </w:p>
        </w:tc>
        <w:tc>
          <w:tcPr>
            <w:tcW w:w="2268" w:type="dxa"/>
            <w:vAlign w:val="center"/>
          </w:tcPr>
          <w:p w14:paraId="08D9D74B" w14:textId="77777777" w:rsidR="00201883" w:rsidRPr="00B31B51" w:rsidRDefault="00201883" w:rsidP="00482953">
            <w:pPr>
              <w:jc w:val="center"/>
              <w:rPr>
                <w:rFonts w:ascii="Arial" w:hAnsi="Arial" w:cs="Arial"/>
                <w:snapToGrid w:val="0"/>
                <w:sz w:val="8"/>
                <w:szCs w:val="8"/>
              </w:rPr>
            </w:pPr>
          </w:p>
        </w:tc>
        <w:tc>
          <w:tcPr>
            <w:tcW w:w="2126" w:type="dxa"/>
            <w:tcBorders>
              <w:bottom w:val="single" w:sz="4" w:space="0" w:color="auto"/>
            </w:tcBorders>
            <w:shd w:val="clear" w:color="auto" w:fill="D9D9D9" w:themeFill="background1" w:themeFillShade="D9"/>
            <w:vAlign w:val="center"/>
          </w:tcPr>
          <w:p w14:paraId="2824FEC3" w14:textId="77777777" w:rsidR="00201883" w:rsidRPr="00B31B51" w:rsidRDefault="00201883" w:rsidP="00482953">
            <w:pPr>
              <w:jc w:val="center"/>
              <w:rPr>
                <w:rFonts w:ascii="Arial" w:hAnsi="Arial" w:cs="Arial"/>
                <w:snapToGrid w:val="0"/>
                <w:sz w:val="8"/>
                <w:szCs w:val="8"/>
              </w:rPr>
            </w:pPr>
          </w:p>
        </w:tc>
      </w:tr>
      <w:tr w:rsidR="00201883" w:rsidRPr="002714A5" w14:paraId="3FE67476" w14:textId="77777777" w:rsidTr="00482953">
        <w:trPr>
          <w:cantSplit/>
          <w:trHeight w:val="284"/>
        </w:trPr>
        <w:tc>
          <w:tcPr>
            <w:tcW w:w="4181" w:type="dxa"/>
            <w:gridSpan w:val="2"/>
            <w:shd w:val="clear" w:color="auto" w:fill="D9D9D9" w:themeFill="background1" w:themeFillShade="D9"/>
            <w:vAlign w:val="center"/>
          </w:tcPr>
          <w:p w14:paraId="0B03C70C" w14:textId="77777777" w:rsidR="00201883" w:rsidRPr="00B0716E" w:rsidRDefault="00201883" w:rsidP="00482953">
            <w:pPr>
              <w:jc w:val="center"/>
              <w:rPr>
                <w:rFonts w:ascii="Arial" w:hAnsi="Arial" w:cs="Arial"/>
                <w:snapToGrid w:val="0"/>
                <w:sz w:val="14"/>
                <w:szCs w:val="14"/>
              </w:rPr>
            </w:pPr>
            <w:r w:rsidRPr="00B31B51">
              <w:rPr>
                <w:rFonts w:ascii="Arial" w:hAnsi="Arial" w:cs="Arial"/>
                <w:b/>
                <w:bCs/>
                <w:snapToGrid w:val="0"/>
                <w:sz w:val="14"/>
                <w:szCs w:val="14"/>
              </w:rPr>
              <w:t>Total (H-J)</w:t>
            </w:r>
          </w:p>
        </w:tc>
        <w:tc>
          <w:tcPr>
            <w:tcW w:w="2268" w:type="dxa"/>
            <w:shd w:val="clear" w:color="auto" w:fill="D9D9D9" w:themeFill="background1" w:themeFillShade="D9"/>
            <w:vAlign w:val="center"/>
          </w:tcPr>
          <w:p w14:paraId="2AF7CB23" w14:textId="77777777" w:rsidR="00201883" w:rsidRPr="002714A5" w:rsidRDefault="00201883" w:rsidP="00482953">
            <w:pPr>
              <w:jc w:val="center"/>
              <w:rPr>
                <w:rFonts w:ascii="Arial" w:hAnsi="Arial" w:cs="Arial"/>
                <w:snapToGrid w:val="0"/>
                <w:sz w:val="8"/>
                <w:szCs w:val="8"/>
              </w:rPr>
            </w:pPr>
          </w:p>
        </w:tc>
        <w:tc>
          <w:tcPr>
            <w:tcW w:w="2126" w:type="dxa"/>
            <w:shd w:val="clear" w:color="auto" w:fill="D9D9D9" w:themeFill="background1" w:themeFillShade="D9"/>
            <w:vAlign w:val="center"/>
          </w:tcPr>
          <w:p w14:paraId="7F38C4E5" w14:textId="77777777" w:rsidR="00201883" w:rsidRPr="002714A5" w:rsidRDefault="00201883" w:rsidP="00482953">
            <w:pPr>
              <w:jc w:val="center"/>
              <w:rPr>
                <w:rFonts w:ascii="Arial" w:hAnsi="Arial" w:cs="Arial"/>
                <w:snapToGrid w:val="0"/>
                <w:sz w:val="8"/>
                <w:szCs w:val="8"/>
              </w:rPr>
            </w:pPr>
          </w:p>
        </w:tc>
      </w:tr>
    </w:tbl>
    <w:p w14:paraId="070EA2AB" w14:textId="77777777" w:rsidR="00F83326" w:rsidRPr="003633F9" w:rsidRDefault="00F83326" w:rsidP="002C6793">
      <w:pPr>
        <w:pStyle w:val="Retraitcorpsdetexte2"/>
        <w:spacing w:line="276" w:lineRule="auto"/>
        <w:ind w:left="0" w:right="-441"/>
        <w:jc w:val="both"/>
        <w:rPr>
          <w:sz w:val="32"/>
          <w:szCs w:val="32"/>
          <w:lang w:bidi="ar-TN"/>
        </w:rPr>
      </w:pPr>
    </w:p>
    <w:sectPr w:rsidR="00F83326" w:rsidRPr="003633F9" w:rsidSect="00636792">
      <w:headerReference w:type="default" r:id="rId13"/>
      <w:footerReference w:type="default" r:id="rId14"/>
      <w:pgSz w:w="11906" w:h="16838"/>
      <w:pgMar w:top="109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0E36D" w14:textId="77777777" w:rsidR="00220870" w:rsidRDefault="00220870" w:rsidP="00170AF4">
      <w:pPr>
        <w:spacing w:after="0" w:line="240" w:lineRule="auto"/>
      </w:pPr>
      <w:r>
        <w:separator/>
      </w:r>
    </w:p>
  </w:endnote>
  <w:endnote w:type="continuationSeparator" w:id="0">
    <w:p w14:paraId="09DE7646" w14:textId="77777777" w:rsidR="00220870" w:rsidRDefault="00220870" w:rsidP="0017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5"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2460" w14:textId="77777777" w:rsidR="005A6649" w:rsidRDefault="005A6649">
    <w:pPr>
      <w:pStyle w:val="Pieddepage"/>
    </w:pPr>
    <w:r w:rsidRPr="00FF14EC">
      <w:rPr>
        <w:noProof/>
        <w:lang w:eastAsia="fr-FR"/>
      </w:rPr>
      <w:drawing>
        <wp:anchor distT="0" distB="0" distL="114300" distR="114300" simplePos="0" relativeHeight="251658239" behindDoc="1" locked="0" layoutInCell="1" allowOverlap="1" wp14:anchorId="5777F446" wp14:editId="2FE2F354">
          <wp:simplePos x="0" y="0"/>
          <wp:positionH relativeFrom="column">
            <wp:posOffset>2557145</wp:posOffset>
          </wp:positionH>
          <wp:positionV relativeFrom="paragraph">
            <wp:posOffset>-3460750</wp:posOffset>
          </wp:positionV>
          <wp:extent cx="4095750" cy="3867150"/>
          <wp:effectExtent l="19050" t="0" r="0" b="0"/>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95750" cy="3867150"/>
                  </a:xfrm>
                  <a:prstGeom prst="rect">
                    <a:avLst/>
                  </a:prstGeom>
                  <a:noFill/>
                  <a:ln w="9525">
                    <a:noFill/>
                    <a:miter lim="800000"/>
                    <a:headEnd/>
                    <a:tailEnd/>
                  </a:ln>
                </pic:spPr>
              </pic:pic>
            </a:graphicData>
          </a:graphic>
        </wp:anchor>
      </w:drawing>
    </w:r>
    <w:r w:rsidRPr="00FF14EC">
      <w:rPr>
        <w:noProof/>
        <w:lang w:eastAsia="fr-FR"/>
      </w:rPr>
      <w:drawing>
        <wp:anchor distT="0" distB="0" distL="114300" distR="114300" simplePos="0" relativeHeight="251661312" behindDoc="1" locked="0" layoutInCell="1" allowOverlap="1" wp14:anchorId="309DA573" wp14:editId="2AE0EEA4">
          <wp:simplePos x="0" y="0"/>
          <wp:positionH relativeFrom="column">
            <wp:posOffset>-900430</wp:posOffset>
          </wp:positionH>
          <wp:positionV relativeFrom="paragraph">
            <wp:posOffset>111125</wp:posOffset>
          </wp:positionV>
          <wp:extent cx="7670800" cy="714375"/>
          <wp:effectExtent l="19050" t="0" r="635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rot="10800000">
                    <a:off x="0" y="0"/>
                    <a:ext cx="7670800" cy="714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F37A4" w14:textId="77777777" w:rsidR="00220870" w:rsidRDefault="00220870" w:rsidP="00170AF4">
      <w:pPr>
        <w:spacing w:after="0" w:line="240" w:lineRule="auto"/>
      </w:pPr>
      <w:r>
        <w:separator/>
      </w:r>
    </w:p>
  </w:footnote>
  <w:footnote w:type="continuationSeparator" w:id="0">
    <w:p w14:paraId="0F2A6046" w14:textId="77777777" w:rsidR="00220870" w:rsidRDefault="00220870" w:rsidP="0017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621909"/>
      <w:docPartObj>
        <w:docPartGallery w:val="Page Numbers (Top of Page)"/>
        <w:docPartUnique/>
      </w:docPartObj>
    </w:sdtPr>
    <w:sdtEndPr/>
    <w:sdtContent>
      <w:p w14:paraId="7AE9D8D8" w14:textId="77777777" w:rsidR="005A6649" w:rsidRDefault="005A6649" w:rsidP="00F0139B">
        <w:pPr>
          <w:pStyle w:val="En-tte"/>
          <w:ind w:left="-1134"/>
        </w:pPr>
        <w:r>
          <w:rPr>
            <w:noProof/>
            <w:lang w:eastAsia="fr-FR"/>
          </w:rPr>
          <w:drawing>
            <wp:anchor distT="0" distB="0" distL="114300" distR="114300" simplePos="0" relativeHeight="251663360" behindDoc="1" locked="0" layoutInCell="1" allowOverlap="1" wp14:anchorId="5EF7FAD7" wp14:editId="6A5EF207">
              <wp:simplePos x="0" y="0"/>
              <wp:positionH relativeFrom="column">
                <wp:posOffset>-900430</wp:posOffset>
              </wp:positionH>
              <wp:positionV relativeFrom="paragraph">
                <wp:posOffset>-602615</wp:posOffset>
              </wp:positionV>
              <wp:extent cx="7670800" cy="714375"/>
              <wp:effectExtent l="1905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rot="10800000">
                        <a:off x="0" y="0"/>
                        <a:ext cx="7670800" cy="714375"/>
                      </a:xfrm>
                      <a:prstGeom prst="rect">
                        <a:avLst/>
                      </a:prstGeom>
                      <a:noFill/>
                      <a:ln w="9525">
                        <a:noFill/>
                        <a:miter lim="800000"/>
                        <a:headEnd/>
                        <a:tailEnd/>
                      </a:ln>
                    </pic:spPr>
                  </pic:pic>
                </a:graphicData>
              </a:graphic>
            </wp:anchor>
          </w:drawing>
        </w:r>
        <w:r>
          <w:t xml:space="preserve">Page </w:t>
        </w:r>
        <w:r w:rsidR="00EF0EEF">
          <w:rPr>
            <w:b/>
            <w:sz w:val="24"/>
            <w:szCs w:val="24"/>
          </w:rPr>
          <w:fldChar w:fldCharType="begin"/>
        </w:r>
        <w:r>
          <w:rPr>
            <w:b/>
          </w:rPr>
          <w:instrText>PAGE</w:instrText>
        </w:r>
        <w:r w:rsidR="00EF0EEF">
          <w:rPr>
            <w:b/>
            <w:sz w:val="24"/>
            <w:szCs w:val="24"/>
          </w:rPr>
          <w:fldChar w:fldCharType="separate"/>
        </w:r>
        <w:r w:rsidR="00D30408">
          <w:rPr>
            <w:b/>
            <w:noProof/>
            <w:sz w:val="24"/>
            <w:szCs w:val="24"/>
          </w:rPr>
          <w:t>6</w:t>
        </w:r>
        <w:r w:rsidR="00EF0EEF">
          <w:rPr>
            <w:b/>
            <w:sz w:val="24"/>
            <w:szCs w:val="24"/>
          </w:rPr>
          <w:fldChar w:fldCharType="end"/>
        </w:r>
      </w:p>
    </w:sdtContent>
  </w:sdt>
  <w:p w14:paraId="7830E2A8" w14:textId="77777777" w:rsidR="005A6649" w:rsidRDefault="005A66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clip_image001"/>
      </v:shape>
    </w:pict>
  </w:numPicBullet>
  <w:abstractNum w:abstractNumId="0" w15:restartNumberingAfterBreak="0">
    <w:nsid w:val="02CD21F4"/>
    <w:multiLevelType w:val="hybridMultilevel"/>
    <w:tmpl w:val="55446DB8"/>
    <w:lvl w:ilvl="0" w:tplc="8950438E">
      <w:start w:val="1"/>
      <w:numFmt w:val="decimal"/>
      <w:pStyle w:val="CCTPTitre2"/>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734D7D"/>
    <w:multiLevelType w:val="hybridMultilevel"/>
    <w:tmpl w:val="6F7C7F64"/>
    <w:lvl w:ilvl="0" w:tplc="C73264FC">
      <w:numFmt w:val="bullet"/>
      <w:lvlText w:val="-"/>
      <w:lvlJc w:val="left"/>
      <w:pPr>
        <w:ind w:left="1069" w:hanging="360"/>
      </w:pPr>
      <w:rPr>
        <w:rFonts w:ascii="Calibri" w:eastAsiaTheme="minorHAnsi"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0914684A"/>
    <w:multiLevelType w:val="hybridMultilevel"/>
    <w:tmpl w:val="4F640764"/>
    <w:lvl w:ilvl="0" w:tplc="FCCCDD1C">
      <w:start w:val="1"/>
      <w:numFmt w:val="bullet"/>
      <w:lvlText w:val="-"/>
      <w:lvlJc w:val="left"/>
      <w:pPr>
        <w:tabs>
          <w:tab w:val="num" w:pos="1342"/>
        </w:tabs>
        <w:ind w:left="1342"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3644A"/>
    <w:multiLevelType w:val="hybridMultilevel"/>
    <w:tmpl w:val="542A4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275554"/>
    <w:multiLevelType w:val="hybridMultilevel"/>
    <w:tmpl w:val="39062856"/>
    <w:lvl w:ilvl="0" w:tplc="E9BC6E78">
      <w:start w:val="1"/>
      <w:numFmt w:val="bullet"/>
      <w:lvlText w:val="-"/>
      <w:lvlJc w:val="left"/>
      <w:pPr>
        <w:tabs>
          <w:tab w:val="num" w:pos="720"/>
        </w:tabs>
        <w:ind w:left="720" w:hanging="360"/>
      </w:pPr>
      <w:rPr>
        <w:rFonts w:ascii="Times New Roman" w:eastAsia="Times New Roman" w:hAnsi="Times New Roman" w:hint="default"/>
        <w:color w:val="auto"/>
      </w:rPr>
    </w:lvl>
    <w:lvl w:ilvl="1" w:tplc="040C0017">
      <w:start w:val="1"/>
      <w:numFmt w:val="lowerLetter"/>
      <w:lvlText w:val="%2)"/>
      <w:lvlJc w:val="left"/>
      <w:pPr>
        <w:tabs>
          <w:tab w:val="num" w:pos="1440"/>
        </w:tabs>
        <w:ind w:left="1440" w:hanging="360"/>
      </w:pPr>
      <w:rPr>
        <w:rFonts w:cs="Times New Roman"/>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31057"/>
    <w:multiLevelType w:val="hybridMultilevel"/>
    <w:tmpl w:val="243C6CDA"/>
    <w:lvl w:ilvl="0" w:tplc="CFD80716">
      <w:numFmt w:val="bullet"/>
      <w:lvlText w:val="-"/>
      <w:lvlJc w:val="left"/>
      <w:pPr>
        <w:ind w:left="720" w:hanging="360"/>
      </w:pPr>
      <w:rPr>
        <w:rFonts w:ascii="Courier New" w:eastAsia="Courier New" w:hAnsi="Courier New" w:cs="Courier New" w:hint="default"/>
        <w:w w:val="1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942FA3"/>
    <w:multiLevelType w:val="hybridMultilevel"/>
    <w:tmpl w:val="671298CA"/>
    <w:lvl w:ilvl="0" w:tplc="9F1806A8">
      <w:start w:val="3"/>
      <w:numFmt w:val="bullet"/>
      <w:lvlText w:val="-"/>
      <w:lvlJc w:val="left"/>
      <w:pPr>
        <w:ind w:left="720" w:hanging="360"/>
      </w:pPr>
      <w:rPr>
        <w:rFonts w:ascii="Calibri" w:eastAsiaTheme="minorHAnsi" w:hAnsi="Calibri" w:cs="Calibr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975AC"/>
    <w:multiLevelType w:val="hybridMultilevel"/>
    <w:tmpl w:val="318C2804"/>
    <w:lvl w:ilvl="0" w:tplc="040C0007">
      <w:start w:val="1"/>
      <w:numFmt w:val="bullet"/>
      <w:lvlText w:val=""/>
      <w:lvlPicBulletId w:val="0"/>
      <w:lvlJc w:val="left"/>
      <w:pPr>
        <w:tabs>
          <w:tab w:val="num" w:pos="1135"/>
        </w:tabs>
        <w:ind w:left="964" w:hanging="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D49C6"/>
    <w:multiLevelType w:val="hybridMultilevel"/>
    <w:tmpl w:val="DDCA4DF2"/>
    <w:lvl w:ilvl="0" w:tplc="E9224D08">
      <w:start w:val="1"/>
      <w:numFmt w:val="bullet"/>
      <w:lvlText w:val=""/>
      <w:lvlJc w:val="left"/>
      <w:pPr>
        <w:tabs>
          <w:tab w:val="num" w:pos="1135"/>
        </w:tabs>
        <w:ind w:left="964" w:hanging="396"/>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A4322"/>
    <w:multiLevelType w:val="hybridMultilevel"/>
    <w:tmpl w:val="6340E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EE2F82"/>
    <w:multiLevelType w:val="multilevel"/>
    <w:tmpl w:val="3ED4AC70"/>
    <w:lvl w:ilvl="0">
      <w:start w:val="1"/>
      <w:numFmt w:val="decimal"/>
      <w:pStyle w:val="Titre1"/>
      <w:lvlText w:val="%1."/>
      <w:lvlJc w:val="left"/>
      <w:pPr>
        <w:ind w:left="360" w:hanging="360"/>
      </w:pPr>
      <w:rPr>
        <w:b/>
        <w:bCs/>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Titre2"/>
      <w:lvlText w:val="%1.%2"/>
      <w:lvlJc w:val="left"/>
      <w:pPr>
        <w:tabs>
          <w:tab w:val="num" w:pos="906"/>
        </w:tabs>
        <w:ind w:left="906"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15:restartNumberingAfterBreak="0">
    <w:nsid w:val="3EC6027B"/>
    <w:multiLevelType w:val="hybridMultilevel"/>
    <w:tmpl w:val="4BFEA002"/>
    <w:lvl w:ilvl="0" w:tplc="71F68100">
      <w:start w:val="1"/>
      <w:numFmt w:val="decimal"/>
      <w:lvlText w:val="(%1)"/>
      <w:lvlJc w:val="left"/>
      <w:pPr>
        <w:tabs>
          <w:tab w:val="num" w:pos="426"/>
        </w:tabs>
        <w:ind w:left="426" w:hanging="360"/>
      </w:pPr>
      <w:rPr>
        <w:rFonts w:hint="default"/>
      </w:rPr>
    </w:lvl>
    <w:lvl w:ilvl="1" w:tplc="040C0019" w:tentative="1">
      <w:start w:val="1"/>
      <w:numFmt w:val="lowerLetter"/>
      <w:lvlText w:val="%2."/>
      <w:lvlJc w:val="left"/>
      <w:pPr>
        <w:tabs>
          <w:tab w:val="num" w:pos="1146"/>
        </w:tabs>
        <w:ind w:left="1146" w:hanging="360"/>
      </w:pPr>
    </w:lvl>
    <w:lvl w:ilvl="2" w:tplc="040C001B" w:tentative="1">
      <w:start w:val="1"/>
      <w:numFmt w:val="lowerRoman"/>
      <w:lvlText w:val="%3."/>
      <w:lvlJc w:val="right"/>
      <w:pPr>
        <w:tabs>
          <w:tab w:val="num" w:pos="1866"/>
        </w:tabs>
        <w:ind w:left="1866" w:hanging="180"/>
      </w:pPr>
    </w:lvl>
    <w:lvl w:ilvl="3" w:tplc="040C000F" w:tentative="1">
      <w:start w:val="1"/>
      <w:numFmt w:val="decimal"/>
      <w:lvlText w:val="%4."/>
      <w:lvlJc w:val="left"/>
      <w:pPr>
        <w:tabs>
          <w:tab w:val="num" w:pos="2586"/>
        </w:tabs>
        <w:ind w:left="2586" w:hanging="360"/>
      </w:pPr>
    </w:lvl>
    <w:lvl w:ilvl="4" w:tplc="040C0019" w:tentative="1">
      <w:start w:val="1"/>
      <w:numFmt w:val="lowerLetter"/>
      <w:lvlText w:val="%5."/>
      <w:lvlJc w:val="left"/>
      <w:pPr>
        <w:tabs>
          <w:tab w:val="num" w:pos="3306"/>
        </w:tabs>
        <w:ind w:left="3306" w:hanging="360"/>
      </w:pPr>
    </w:lvl>
    <w:lvl w:ilvl="5" w:tplc="040C001B" w:tentative="1">
      <w:start w:val="1"/>
      <w:numFmt w:val="lowerRoman"/>
      <w:lvlText w:val="%6."/>
      <w:lvlJc w:val="right"/>
      <w:pPr>
        <w:tabs>
          <w:tab w:val="num" w:pos="4026"/>
        </w:tabs>
        <w:ind w:left="4026" w:hanging="180"/>
      </w:pPr>
    </w:lvl>
    <w:lvl w:ilvl="6" w:tplc="040C000F" w:tentative="1">
      <w:start w:val="1"/>
      <w:numFmt w:val="decimal"/>
      <w:lvlText w:val="%7."/>
      <w:lvlJc w:val="left"/>
      <w:pPr>
        <w:tabs>
          <w:tab w:val="num" w:pos="4746"/>
        </w:tabs>
        <w:ind w:left="4746" w:hanging="360"/>
      </w:pPr>
    </w:lvl>
    <w:lvl w:ilvl="7" w:tplc="040C0019" w:tentative="1">
      <w:start w:val="1"/>
      <w:numFmt w:val="lowerLetter"/>
      <w:lvlText w:val="%8."/>
      <w:lvlJc w:val="left"/>
      <w:pPr>
        <w:tabs>
          <w:tab w:val="num" w:pos="5466"/>
        </w:tabs>
        <w:ind w:left="5466" w:hanging="360"/>
      </w:pPr>
    </w:lvl>
    <w:lvl w:ilvl="8" w:tplc="040C001B" w:tentative="1">
      <w:start w:val="1"/>
      <w:numFmt w:val="lowerRoman"/>
      <w:lvlText w:val="%9."/>
      <w:lvlJc w:val="right"/>
      <w:pPr>
        <w:tabs>
          <w:tab w:val="num" w:pos="6186"/>
        </w:tabs>
        <w:ind w:left="6186" w:hanging="180"/>
      </w:pPr>
    </w:lvl>
  </w:abstractNum>
  <w:abstractNum w:abstractNumId="12" w15:restartNumberingAfterBreak="0">
    <w:nsid w:val="407879E9"/>
    <w:multiLevelType w:val="hybridMultilevel"/>
    <w:tmpl w:val="7938F7E4"/>
    <w:lvl w:ilvl="0" w:tplc="9F1806A8">
      <w:start w:val="3"/>
      <w:numFmt w:val="bullet"/>
      <w:lvlText w:val="-"/>
      <w:lvlJc w:val="left"/>
      <w:pPr>
        <w:ind w:left="720" w:hanging="360"/>
      </w:pPr>
      <w:rPr>
        <w:rFonts w:ascii="Calibri" w:eastAsiaTheme="minorHAnsi" w:hAnsi="Calibri" w:cs="Calibr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440D35"/>
    <w:multiLevelType w:val="hybridMultilevel"/>
    <w:tmpl w:val="03EEFA48"/>
    <w:lvl w:ilvl="0" w:tplc="E4F07852">
      <w:start w:val="1"/>
      <w:numFmt w:val="bullet"/>
      <w:lvlText w:val=""/>
      <w:lvlJc w:val="left"/>
      <w:pPr>
        <w:ind w:left="720" w:hanging="360"/>
      </w:pPr>
      <w:rPr>
        <w:rFonts w:ascii="Symbol" w:hAnsi="Symbol" w:hint="default"/>
        <w:color w:val="auto"/>
      </w:rPr>
    </w:lvl>
    <w:lvl w:ilvl="1" w:tplc="50903A52">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457991"/>
    <w:multiLevelType w:val="hybridMultilevel"/>
    <w:tmpl w:val="ECAAFE4A"/>
    <w:lvl w:ilvl="0" w:tplc="CFD80716">
      <w:numFmt w:val="bullet"/>
      <w:lvlText w:val="-"/>
      <w:lvlJc w:val="left"/>
      <w:pPr>
        <w:ind w:left="720" w:hanging="360"/>
      </w:pPr>
      <w:rPr>
        <w:rFonts w:ascii="Courier New" w:eastAsia="Courier New" w:hAnsi="Courier New" w:cs="Courier New" w:hint="default"/>
        <w:w w:val="1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6C37E0"/>
    <w:multiLevelType w:val="hybridMultilevel"/>
    <w:tmpl w:val="745A3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3A0427"/>
    <w:multiLevelType w:val="hybridMultilevel"/>
    <w:tmpl w:val="FC90E302"/>
    <w:lvl w:ilvl="0" w:tplc="063EEEE0">
      <w:start w:val="1"/>
      <w:numFmt w:val="upperRoman"/>
      <w:pStyle w:val="CCTPtitre20"/>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6559F9"/>
    <w:multiLevelType w:val="hybridMultilevel"/>
    <w:tmpl w:val="E13A2D26"/>
    <w:lvl w:ilvl="0" w:tplc="DA36001C">
      <w:start w:val="20"/>
      <w:numFmt w:val="bullet"/>
      <w:lvlText w:val="-"/>
      <w:lvlJc w:val="left"/>
      <w:pPr>
        <w:tabs>
          <w:tab w:val="num" w:pos="720"/>
        </w:tabs>
        <w:ind w:left="720" w:hanging="360"/>
      </w:pPr>
      <w:rPr>
        <w:rFonts w:ascii="Times New Roman" w:eastAsia="Times New Roman" w:hAnsi="Times New Roman" w:cs="Times New Roman" w:hint="default"/>
      </w:rPr>
    </w:lvl>
    <w:lvl w:ilvl="1" w:tplc="040C0001"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90B8A"/>
    <w:multiLevelType w:val="hybridMultilevel"/>
    <w:tmpl w:val="3006D5A6"/>
    <w:lvl w:ilvl="0" w:tplc="9E047D2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B47401"/>
    <w:multiLevelType w:val="hybridMultilevel"/>
    <w:tmpl w:val="410E3D9A"/>
    <w:lvl w:ilvl="0" w:tplc="E9224D08">
      <w:start w:val="1"/>
      <w:numFmt w:val="bullet"/>
      <w:lvlText w:val=""/>
      <w:lvlJc w:val="lef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2F292F"/>
    <w:multiLevelType w:val="hybridMultilevel"/>
    <w:tmpl w:val="EF3A2A58"/>
    <w:lvl w:ilvl="0" w:tplc="E29AE7B4">
      <w:start w:val="1"/>
      <w:numFmt w:val="bullet"/>
      <w:lvlText w:val=""/>
      <w:lvlJc w:val="left"/>
      <w:pPr>
        <w:tabs>
          <w:tab w:val="num" w:pos="851"/>
        </w:tabs>
        <w:ind w:left="680" w:hanging="396"/>
      </w:pPr>
      <w:rPr>
        <w:rFonts w:ascii="Wingdings" w:eastAsia="Engravers MT" w:hAnsi="Wingdings" w:cs="Engravers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04629B"/>
    <w:multiLevelType w:val="hybridMultilevel"/>
    <w:tmpl w:val="4A9A55EE"/>
    <w:lvl w:ilvl="0" w:tplc="E9224D08">
      <w:start w:val="1"/>
      <w:numFmt w:val="bullet"/>
      <w:lvlText w:val=""/>
      <w:lvlJc w:val="left"/>
      <w:pPr>
        <w:ind w:left="1440" w:hanging="360"/>
      </w:pPr>
      <w:rPr>
        <w:rFonts w:ascii="Wingdings" w:hAnsi="Wingdings" w:hint="default"/>
        <w:sz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64D6DFC"/>
    <w:multiLevelType w:val="hybridMultilevel"/>
    <w:tmpl w:val="70DAFC86"/>
    <w:lvl w:ilvl="0" w:tplc="040C0005">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23" w15:restartNumberingAfterBreak="0">
    <w:nsid w:val="668E1BDF"/>
    <w:multiLevelType w:val="hybridMultilevel"/>
    <w:tmpl w:val="8AEC203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6D2F6F58"/>
    <w:multiLevelType w:val="hybridMultilevel"/>
    <w:tmpl w:val="60145E58"/>
    <w:lvl w:ilvl="0" w:tplc="D8BAD9B4">
      <w:start w:val="1"/>
      <w:numFmt w:val="bullet"/>
      <w:lvlText w:val=""/>
      <w:lvlJc w:val="left"/>
      <w:pPr>
        <w:ind w:left="720" w:hanging="360"/>
      </w:pPr>
      <w:rPr>
        <w:rFonts w:ascii="Symbol" w:hAnsi="Symbol" w:hint="default"/>
        <w:b w:val="0"/>
        <w:bCs w:val="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873C49"/>
    <w:multiLevelType w:val="hybridMultilevel"/>
    <w:tmpl w:val="D48E036E"/>
    <w:lvl w:ilvl="0" w:tplc="DEC001A6">
      <w:start w:val="1"/>
      <w:numFmt w:val="bullet"/>
      <w:lvlText w:val="-"/>
      <w:lvlJc w:val="left"/>
      <w:pPr>
        <w:tabs>
          <w:tab w:val="num" w:pos="1440"/>
        </w:tabs>
        <w:ind w:left="1440" w:hanging="360"/>
      </w:pPr>
      <w:rPr>
        <w:rFonts w:hAnsi="Courier New"/>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79D3671F"/>
    <w:multiLevelType w:val="multilevel"/>
    <w:tmpl w:val="F90CE976"/>
    <w:lvl w:ilvl="0">
      <w:start w:val="3"/>
      <w:numFmt w:val="decimal"/>
      <w:lvlText w:val="%1"/>
      <w:lvlJc w:val="left"/>
      <w:pPr>
        <w:ind w:left="1138" w:hanging="797"/>
      </w:pPr>
    </w:lvl>
    <w:lvl w:ilvl="1">
      <w:start w:val="1"/>
      <w:numFmt w:val="decimal"/>
      <w:lvlText w:val="%1.%2."/>
      <w:lvlJc w:val="left"/>
      <w:pPr>
        <w:ind w:left="1062" w:hanging="797"/>
      </w:pPr>
      <w:rPr>
        <w:rFonts w:ascii="Cambria" w:eastAsia="Cambria" w:hAnsi="Cambria" w:hint="default"/>
        <w:b/>
        <w:bCs/>
        <w:spacing w:val="-1"/>
        <w:w w:val="100"/>
        <w:sz w:val="24"/>
        <w:szCs w:val="24"/>
      </w:rPr>
    </w:lvl>
    <w:lvl w:ilvl="2">
      <w:start w:val="1"/>
      <w:numFmt w:val="bullet"/>
      <w:lvlText w:val="■"/>
      <w:lvlJc w:val="left"/>
      <w:pPr>
        <w:ind w:left="685" w:hanging="284"/>
      </w:pPr>
      <w:rPr>
        <w:rFonts w:ascii="Arial" w:eastAsia="Arial" w:hAnsi="Arial" w:cs="Times New Roman" w:hint="default"/>
        <w:color w:val="7E7E7E"/>
        <w:w w:val="100"/>
        <w:sz w:val="16"/>
        <w:szCs w:val="16"/>
      </w:rPr>
    </w:lvl>
    <w:lvl w:ilvl="3">
      <w:start w:val="1"/>
      <w:numFmt w:val="bullet"/>
      <w:lvlText w:val="■"/>
      <w:lvlJc w:val="left"/>
      <w:pPr>
        <w:ind w:left="1254" w:hanging="569"/>
      </w:pPr>
      <w:rPr>
        <w:rFonts w:ascii="Arial" w:eastAsia="Arial" w:hAnsi="Arial" w:cs="Times New Roman" w:hint="default"/>
        <w:color w:val="7E7E7E"/>
        <w:w w:val="100"/>
        <w:sz w:val="16"/>
        <w:szCs w:val="16"/>
      </w:rPr>
    </w:lvl>
    <w:lvl w:ilvl="4">
      <w:start w:val="1"/>
      <w:numFmt w:val="bullet"/>
      <w:lvlText w:val="•"/>
      <w:lvlJc w:val="left"/>
      <w:pPr>
        <w:ind w:left="1594" w:hanging="396"/>
      </w:pPr>
      <w:rPr>
        <w:rFonts w:ascii="Arial" w:eastAsia="Arial" w:hAnsi="Arial" w:cs="Times New Roman" w:hint="default"/>
        <w:w w:val="129"/>
        <w:sz w:val="20"/>
        <w:szCs w:val="20"/>
      </w:rPr>
    </w:lvl>
    <w:lvl w:ilvl="5">
      <w:start w:val="1"/>
      <w:numFmt w:val="bullet"/>
      <w:lvlText w:val="•"/>
      <w:lvlJc w:val="left"/>
      <w:pPr>
        <w:ind w:left="1714" w:hanging="396"/>
      </w:pPr>
      <w:rPr>
        <w:rFonts w:ascii="Arial" w:eastAsia="Arial" w:hAnsi="Arial" w:cs="Times New Roman" w:hint="default"/>
        <w:w w:val="129"/>
        <w:sz w:val="20"/>
        <w:szCs w:val="20"/>
      </w:rPr>
    </w:lvl>
    <w:lvl w:ilvl="6">
      <w:start w:val="1"/>
      <w:numFmt w:val="bullet"/>
      <w:lvlText w:val="o"/>
      <w:lvlJc w:val="left"/>
      <w:pPr>
        <w:ind w:left="2399" w:hanging="361"/>
      </w:pPr>
      <w:rPr>
        <w:rFonts w:ascii="Courier New" w:eastAsia="Courier New" w:hAnsi="Courier New" w:cs="Times New Roman" w:hint="default"/>
        <w:w w:val="97"/>
        <w:sz w:val="20"/>
        <w:szCs w:val="20"/>
      </w:rPr>
    </w:lvl>
    <w:lvl w:ilvl="7">
      <w:start w:val="1"/>
      <w:numFmt w:val="bullet"/>
      <w:lvlText w:val="•"/>
      <w:lvlJc w:val="left"/>
      <w:pPr>
        <w:ind w:left="2400" w:hanging="361"/>
      </w:pPr>
    </w:lvl>
    <w:lvl w:ilvl="8">
      <w:start w:val="1"/>
      <w:numFmt w:val="bullet"/>
      <w:lvlText w:val="•"/>
      <w:lvlJc w:val="left"/>
      <w:pPr>
        <w:ind w:left="4753" w:hanging="361"/>
      </w:pPr>
    </w:lvl>
  </w:abstractNum>
  <w:abstractNum w:abstractNumId="27" w15:restartNumberingAfterBreak="0">
    <w:nsid w:val="7A64136C"/>
    <w:multiLevelType w:val="hybridMultilevel"/>
    <w:tmpl w:val="8DFA1F64"/>
    <w:lvl w:ilvl="0" w:tplc="C05624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603DA"/>
    <w:multiLevelType w:val="hybridMultilevel"/>
    <w:tmpl w:val="0F14C192"/>
    <w:lvl w:ilvl="0" w:tplc="E4F0785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D827EC"/>
    <w:multiLevelType w:val="hybridMultilevel"/>
    <w:tmpl w:val="6D527440"/>
    <w:lvl w:ilvl="0" w:tplc="2D6264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3"/>
  </w:num>
  <w:num w:numId="4">
    <w:abstractNumId w:val="0"/>
  </w:num>
  <w:num w:numId="5">
    <w:abstractNumId w:val="16"/>
  </w:num>
  <w:num w:numId="6">
    <w:abstractNumId w:val="22"/>
  </w:num>
  <w:num w:numId="7">
    <w:abstractNumId w:val="21"/>
  </w:num>
  <w:num w:numId="8">
    <w:abstractNumId w:val="19"/>
  </w:num>
  <w:num w:numId="9">
    <w:abstractNumId w:val="5"/>
  </w:num>
  <w:num w:numId="10">
    <w:abstractNumId w:val="17"/>
  </w:num>
  <w:num w:numId="11">
    <w:abstractNumId w:val="14"/>
  </w:num>
  <w:num w:numId="12">
    <w:abstractNumId w:val="8"/>
  </w:num>
  <w:num w:numId="13">
    <w:abstractNumId w:val="7"/>
  </w:num>
  <w:num w:numId="14">
    <w:abstractNumId w:val="26"/>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1"/>
  </w:num>
  <w:num w:numId="16">
    <w:abstractNumId w:val="23"/>
  </w:num>
  <w:num w:numId="17">
    <w:abstractNumId w:val="10"/>
  </w:num>
  <w:num w:numId="18">
    <w:abstractNumId w:val="10"/>
  </w:num>
  <w:num w:numId="19">
    <w:abstractNumId w:val="20"/>
  </w:num>
  <w:num w:numId="20">
    <w:abstractNumId w:val="10"/>
  </w:num>
  <w:num w:numId="21">
    <w:abstractNumId w:val="10"/>
  </w:num>
  <w:num w:numId="22">
    <w:abstractNumId w:val="10"/>
  </w:num>
  <w:num w:numId="23">
    <w:abstractNumId w:val="4"/>
  </w:num>
  <w:num w:numId="24">
    <w:abstractNumId w:val="1"/>
  </w:num>
  <w:num w:numId="25">
    <w:abstractNumId w:val="6"/>
  </w:num>
  <w:num w:numId="26">
    <w:abstractNumId w:val="18"/>
  </w:num>
  <w:num w:numId="27">
    <w:abstractNumId w:val="12"/>
  </w:num>
  <w:num w:numId="28">
    <w:abstractNumId w:val="10"/>
  </w:num>
  <w:num w:numId="29">
    <w:abstractNumId w:val="2"/>
  </w:num>
  <w:num w:numId="30">
    <w:abstractNumId w:val="10"/>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7"/>
  </w:num>
  <w:num w:numId="34">
    <w:abstractNumId w:val="29"/>
  </w:num>
  <w:num w:numId="35">
    <w:abstractNumId w:val="15"/>
  </w:num>
  <w:num w:numId="36">
    <w:abstractNumId w:val="10"/>
  </w:num>
  <w:num w:numId="37">
    <w:abstractNumId w:val="10"/>
  </w:num>
  <w:num w:numId="38">
    <w:abstractNumId w:val="10"/>
  </w:num>
  <w:num w:numId="39">
    <w:abstractNumId w:val="9"/>
  </w:num>
  <w:num w:numId="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CBF"/>
    <w:rsid w:val="0000671F"/>
    <w:rsid w:val="000152AA"/>
    <w:rsid w:val="00026C09"/>
    <w:rsid w:val="00035390"/>
    <w:rsid w:val="00041A71"/>
    <w:rsid w:val="000432D6"/>
    <w:rsid w:val="00054AEC"/>
    <w:rsid w:val="00057E84"/>
    <w:rsid w:val="00067AF7"/>
    <w:rsid w:val="000A0E18"/>
    <w:rsid w:val="000C1D45"/>
    <w:rsid w:val="000C4E20"/>
    <w:rsid w:val="000C777D"/>
    <w:rsid w:val="000D6650"/>
    <w:rsid w:val="000E1F21"/>
    <w:rsid w:val="000E5D52"/>
    <w:rsid w:val="00106653"/>
    <w:rsid w:val="001159D6"/>
    <w:rsid w:val="001226C8"/>
    <w:rsid w:val="00127143"/>
    <w:rsid w:val="001323B7"/>
    <w:rsid w:val="00135319"/>
    <w:rsid w:val="00136956"/>
    <w:rsid w:val="00136AE9"/>
    <w:rsid w:val="0014587D"/>
    <w:rsid w:val="00147468"/>
    <w:rsid w:val="00150037"/>
    <w:rsid w:val="001525D5"/>
    <w:rsid w:val="00170AF4"/>
    <w:rsid w:val="00183192"/>
    <w:rsid w:val="001B0A66"/>
    <w:rsid w:val="001D28DF"/>
    <w:rsid w:val="001D2BA3"/>
    <w:rsid w:val="001D7559"/>
    <w:rsid w:val="001E2140"/>
    <w:rsid w:val="001F2FB0"/>
    <w:rsid w:val="00201883"/>
    <w:rsid w:val="00213364"/>
    <w:rsid w:val="00220870"/>
    <w:rsid w:val="002237CB"/>
    <w:rsid w:val="002347BE"/>
    <w:rsid w:val="0025254A"/>
    <w:rsid w:val="0028073E"/>
    <w:rsid w:val="0029479A"/>
    <w:rsid w:val="002B1D21"/>
    <w:rsid w:val="002C4746"/>
    <w:rsid w:val="002C54B9"/>
    <w:rsid w:val="002C6793"/>
    <w:rsid w:val="002E6F81"/>
    <w:rsid w:val="002F2DFA"/>
    <w:rsid w:val="00351F32"/>
    <w:rsid w:val="003633F9"/>
    <w:rsid w:val="00372983"/>
    <w:rsid w:val="00381F3D"/>
    <w:rsid w:val="0039057B"/>
    <w:rsid w:val="0039304F"/>
    <w:rsid w:val="003A059C"/>
    <w:rsid w:val="003A1573"/>
    <w:rsid w:val="003A256A"/>
    <w:rsid w:val="003A2E8C"/>
    <w:rsid w:val="003A54C8"/>
    <w:rsid w:val="003B3784"/>
    <w:rsid w:val="003B7ABC"/>
    <w:rsid w:val="003C0D5F"/>
    <w:rsid w:val="003C71BA"/>
    <w:rsid w:val="003C7CBF"/>
    <w:rsid w:val="003F75B8"/>
    <w:rsid w:val="0040123E"/>
    <w:rsid w:val="00412CAC"/>
    <w:rsid w:val="00420140"/>
    <w:rsid w:val="004233C8"/>
    <w:rsid w:val="004276A7"/>
    <w:rsid w:val="0043357B"/>
    <w:rsid w:val="00440B68"/>
    <w:rsid w:val="004542CE"/>
    <w:rsid w:val="00460A47"/>
    <w:rsid w:val="00466AF3"/>
    <w:rsid w:val="00470071"/>
    <w:rsid w:val="00482953"/>
    <w:rsid w:val="00491C77"/>
    <w:rsid w:val="00497768"/>
    <w:rsid w:val="004A0A50"/>
    <w:rsid w:val="004B1CFF"/>
    <w:rsid w:val="004B1F37"/>
    <w:rsid w:val="004B4A8A"/>
    <w:rsid w:val="004B5A08"/>
    <w:rsid w:val="004B5E00"/>
    <w:rsid w:val="004C5730"/>
    <w:rsid w:val="004D3B67"/>
    <w:rsid w:val="004E471D"/>
    <w:rsid w:val="004E79C4"/>
    <w:rsid w:val="005151DB"/>
    <w:rsid w:val="00521265"/>
    <w:rsid w:val="00524D77"/>
    <w:rsid w:val="00525465"/>
    <w:rsid w:val="00527F87"/>
    <w:rsid w:val="0053016F"/>
    <w:rsid w:val="0053465E"/>
    <w:rsid w:val="005451A1"/>
    <w:rsid w:val="005626F9"/>
    <w:rsid w:val="00577754"/>
    <w:rsid w:val="00593443"/>
    <w:rsid w:val="00594AED"/>
    <w:rsid w:val="005A6649"/>
    <w:rsid w:val="005C0A0B"/>
    <w:rsid w:val="005D332D"/>
    <w:rsid w:val="00617337"/>
    <w:rsid w:val="006316A1"/>
    <w:rsid w:val="00636792"/>
    <w:rsid w:val="0064485B"/>
    <w:rsid w:val="00644963"/>
    <w:rsid w:val="006541E1"/>
    <w:rsid w:val="00656558"/>
    <w:rsid w:val="006846AF"/>
    <w:rsid w:val="00691308"/>
    <w:rsid w:val="00693B6D"/>
    <w:rsid w:val="00694151"/>
    <w:rsid w:val="006A1DEC"/>
    <w:rsid w:val="006B658F"/>
    <w:rsid w:val="006C67CB"/>
    <w:rsid w:val="006D07CA"/>
    <w:rsid w:val="00706DB7"/>
    <w:rsid w:val="0070774A"/>
    <w:rsid w:val="00743D5D"/>
    <w:rsid w:val="00747CC0"/>
    <w:rsid w:val="0075723E"/>
    <w:rsid w:val="0079138C"/>
    <w:rsid w:val="007D07E4"/>
    <w:rsid w:val="007E5C41"/>
    <w:rsid w:val="007F018F"/>
    <w:rsid w:val="007F0963"/>
    <w:rsid w:val="007F6012"/>
    <w:rsid w:val="00841B4E"/>
    <w:rsid w:val="008770EA"/>
    <w:rsid w:val="0089145D"/>
    <w:rsid w:val="008A03CE"/>
    <w:rsid w:val="008A1B62"/>
    <w:rsid w:val="008C4D27"/>
    <w:rsid w:val="008C6B46"/>
    <w:rsid w:val="008F0FDA"/>
    <w:rsid w:val="008F1B0E"/>
    <w:rsid w:val="00905204"/>
    <w:rsid w:val="00930A11"/>
    <w:rsid w:val="00943D9A"/>
    <w:rsid w:val="009566EC"/>
    <w:rsid w:val="00963BCB"/>
    <w:rsid w:val="00966D6D"/>
    <w:rsid w:val="00971252"/>
    <w:rsid w:val="0097260E"/>
    <w:rsid w:val="009727BA"/>
    <w:rsid w:val="009804C2"/>
    <w:rsid w:val="00991B12"/>
    <w:rsid w:val="009E250E"/>
    <w:rsid w:val="009F6B82"/>
    <w:rsid w:val="00A00A1C"/>
    <w:rsid w:val="00A15DD3"/>
    <w:rsid w:val="00A23267"/>
    <w:rsid w:val="00A61F37"/>
    <w:rsid w:val="00A64445"/>
    <w:rsid w:val="00A66D0F"/>
    <w:rsid w:val="00A82092"/>
    <w:rsid w:val="00A975EA"/>
    <w:rsid w:val="00AA582B"/>
    <w:rsid w:val="00AC244E"/>
    <w:rsid w:val="00AD58FB"/>
    <w:rsid w:val="00B31424"/>
    <w:rsid w:val="00B31B51"/>
    <w:rsid w:val="00B3234E"/>
    <w:rsid w:val="00B325CB"/>
    <w:rsid w:val="00B5509C"/>
    <w:rsid w:val="00B55473"/>
    <w:rsid w:val="00B81850"/>
    <w:rsid w:val="00B83972"/>
    <w:rsid w:val="00C0718E"/>
    <w:rsid w:val="00C108FF"/>
    <w:rsid w:val="00C1317A"/>
    <w:rsid w:val="00C15A15"/>
    <w:rsid w:val="00C21670"/>
    <w:rsid w:val="00C72D46"/>
    <w:rsid w:val="00C827A6"/>
    <w:rsid w:val="00C87118"/>
    <w:rsid w:val="00CA7F7E"/>
    <w:rsid w:val="00CB3490"/>
    <w:rsid w:val="00CC19F2"/>
    <w:rsid w:val="00CD145C"/>
    <w:rsid w:val="00CD316D"/>
    <w:rsid w:val="00CF3897"/>
    <w:rsid w:val="00CF57EF"/>
    <w:rsid w:val="00D01381"/>
    <w:rsid w:val="00D06D69"/>
    <w:rsid w:val="00D24D4E"/>
    <w:rsid w:val="00D30408"/>
    <w:rsid w:val="00D32A58"/>
    <w:rsid w:val="00D36A2E"/>
    <w:rsid w:val="00D42DF3"/>
    <w:rsid w:val="00D45EA8"/>
    <w:rsid w:val="00D551AF"/>
    <w:rsid w:val="00D62753"/>
    <w:rsid w:val="00D810A6"/>
    <w:rsid w:val="00D833EC"/>
    <w:rsid w:val="00DD511D"/>
    <w:rsid w:val="00E10BE2"/>
    <w:rsid w:val="00E149A7"/>
    <w:rsid w:val="00E154AE"/>
    <w:rsid w:val="00E2405F"/>
    <w:rsid w:val="00E3693D"/>
    <w:rsid w:val="00E50B91"/>
    <w:rsid w:val="00E85C7A"/>
    <w:rsid w:val="00E9161A"/>
    <w:rsid w:val="00EA4157"/>
    <w:rsid w:val="00EC2A78"/>
    <w:rsid w:val="00EC73F6"/>
    <w:rsid w:val="00EF01B7"/>
    <w:rsid w:val="00EF0EEF"/>
    <w:rsid w:val="00F0094D"/>
    <w:rsid w:val="00F0139B"/>
    <w:rsid w:val="00F042A3"/>
    <w:rsid w:val="00F15221"/>
    <w:rsid w:val="00F17A9A"/>
    <w:rsid w:val="00F542D7"/>
    <w:rsid w:val="00F55615"/>
    <w:rsid w:val="00F5660D"/>
    <w:rsid w:val="00F63D00"/>
    <w:rsid w:val="00F64703"/>
    <w:rsid w:val="00F83326"/>
    <w:rsid w:val="00F956AC"/>
    <w:rsid w:val="00F95870"/>
    <w:rsid w:val="00FA1781"/>
    <w:rsid w:val="00FB1140"/>
    <w:rsid w:val="00FB429B"/>
    <w:rsid w:val="00FD5E9C"/>
    <w:rsid w:val="00FF0F4F"/>
    <w:rsid w:val="00FF14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307EA"/>
  <w15:docId w15:val="{2FA6D6BA-C71E-4CE9-9719-F3BFF83C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CE"/>
  </w:style>
  <w:style w:type="paragraph" w:styleId="Titre1">
    <w:name w:val="heading 1"/>
    <w:aliases w:val="P Titre 1"/>
    <w:basedOn w:val="Normal"/>
    <w:next w:val="Normal"/>
    <w:link w:val="Titre1Car"/>
    <w:qFormat/>
    <w:rsid w:val="003B3784"/>
    <w:pPr>
      <w:keepNext/>
      <w:numPr>
        <w:numId w:val="1"/>
      </w:numPr>
      <w:spacing w:before="240" w:after="120" w:line="240" w:lineRule="auto"/>
      <w:jc w:val="both"/>
      <w:outlineLvl w:val="0"/>
    </w:pPr>
    <w:rPr>
      <w:rFonts w:ascii="Calibri" w:eastAsia="Times New Roman" w:hAnsi="Calibri" w:cs="Arial"/>
      <w:b/>
      <w:bCs/>
      <w:snapToGrid w:val="0"/>
      <w:kern w:val="28"/>
      <w:sz w:val="28"/>
      <w:szCs w:val="24"/>
      <w:lang w:val="fr-CH" w:eastAsia="fr-FR"/>
    </w:rPr>
  </w:style>
  <w:style w:type="paragraph" w:styleId="Titre2">
    <w:name w:val="heading 2"/>
    <w:aliases w:val="P Titre 2"/>
    <w:basedOn w:val="Normal"/>
    <w:next w:val="Normal"/>
    <w:link w:val="Titre2Car"/>
    <w:qFormat/>
    <w:rsid w:val="003B3784"/>
    <w:pPr>
      <w:keepNext/>
      <w:numPr>
        <w:ilvl w:val="1"/>
        <w:numId w:val="1"/>
      </w:numPr>
      <w:spacing w:before="360" w:after="120" w:line="240" w:lineRule="auto"/>
      <w:jc w:val="both"/>
      <w:outlineLvl w:val="1"/>
    </w:pPr>
    <w:rPr>
      <w:rFonts w:ascii="Calibri" w:eastAsia="Times New Roman" w:hAnsi="Calibri" w:cs="Arial"/>
      <w:b/>
      <w:bCs/>
      <w:snapToGrid w:val="0"/>
      <w:kern w:val="28"/>
      <w:sz w:val="24"/>
      <w:szCs w:val="24"/>
      <w:lang w:val="fr-CH" w:eastAsia="fr-FR"/>
    </w:rPr>
  </w:style>
  <w:style w:type="paragraph" w:styleId="Titre3">
    <w:name w:val="heading 3"/>
    <w:basedOn w:val="Normal"/>
    <w:next w:val="Normal"/>
    <w:link w:val="Titre3Car"/>
    <w:qFormat/>
    <w:rsid w:val="003B3784"/>
    <w:pPr>
      <w:keepNext/>
      <w:numPr>
        <w:ilvl w:val="2"/>
        <w:numId w:val="1"/>
      </w:numPr>
      <w:tabs>
        <w:tab w:val="num" w:pos="567"/>
      </w:tabs>
      <w:spacing w:after="120" w:line="280" w:lineRule="exact"/>
      <w:ind w:left="567" w:hanging="567"/>
      <w:jc w:val="both"/>
      <w:outlineLvl w:val="2"/>
    </w:pPr>
    <w:rPr>
      <w:rFonts w:ascii="Calibri" w:eastAsia="Times New Roman" w:hAnsi="Calibri" w:cs="Arial"/>
      <w:caps/>
      <w:snapToGrid w:val="0"/>
      <w:kern w:val="28"/>
      <w:lang w:val="fr-CH" w:eastAsia="fr-FR"/>
    </w:rPr>
  </w:style>
  <w:style w:type="paragraph" w:styleId="Titre4">
    <w:name w:val="heading 4"/>
    <w:basedOn w:val="Normal"/>
    <w:next w:val="Normal"/>
    <w:link w:val="Titre4Car"/>
    <w:uiPriority w:val="9"/>
    <w:semiHidden/>
    <w:unhideWhenUsed/>
    <w:qFormat/>
    <w:rsid w:val="000152A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3B3784"/>
    <w:pPr>
      <w:numPr>
        <w:ilvl w:val="4"/>
        <w:numId w:val="1"/>
      </w:numPr>
      <w:spacing w:before="240" w:after="60" w:line="280" w:lineRule="exact"/>
      <w:jc w:val="both"/>
      <w:outlineLvl w:val="4"/>
    </w:pPr>
    <w:rPr>
      <w:rFonts w:ascii="Calibri" w:eastAsia="Times New Roman" w:hAnsi="Calibri" w:cs="Arial"/>
      <w:snapToGrid w:val="0"/>
      <w:kern w:val="28"/>
      <w:lang w:val="fr-CH" w:eastAsia="fr-FR"/>
    </w:rPr>
  </w:style>
  <w:style w:type="paragraph" w:styleId="Titre6">
    <w:name w:val="heading 6"/>
    <w:basedOn w:val="Normal"/>
    <w:next w:val="Normal"/>
    <w:link w:val="Titre6Car"/>
    <w:qFormat/>
    <w:rsid w:val="003B3784"/>
    <w:pPr>
      <w:numPr>
        <w:ilvl w:val="5"/>
        <w:numId w:val="1"/>
      </w:numPr>
      <w:spacing w:before="240" w:after="60" w:line="280" w:lineRule="exact"/>
      <w:jc w:val="both"/>
      <w:outlineLvl w:val="5"/>
    </w:pPr>
    <w:rPr>
      <w:rFonts w:ascii="Times New Roman" w:eastAsia="Times New Roman" w:hAnsi="Times New Roman" w:cs="Times New Roman"/>
      <w:i/>
      <w:iCs/>
      <w:snapToGrid w:val="0"/>
      <w:kern w:val="28"/>
      <w:lang w:val="fr-CH" w:eastAsia="fr-FR"/>
    </w:rPr>
  </w:style>
  <w:style w:type="paragraph" w:styleId="Titre7">
    <w:name w:val="heading 7"/>
    <w:basedOn w:val="Normal"/>
    <w:next w:val="Normal"/>
    <w:link w:val="Titre7Car"/>
    <w:qFormat/>
    <w:rsid w:val="003B3784"/>
    <w:pPr>
      <w:numPr>
        <w:ilvl w:val="6"/>
        <w:numId w:val="1"/>
      </w:numPr>
      <w:spacing w:before="240" w:after="60" w:line="280" w:lineRule="exact"/>
      <w:jc w:val="both"/>
      <w:outlineLvl w:val="6"/>
    </w:pPr>
    <w:rPr>
      <w:rFonts w:ascii="Calibri" w:eastAsia="Times New Roman" w:hAnsi="Calibri" w:cs="Arial"/>
      <w:snapToGrid w:val="0"/>
      <w:kern w:val="28"/>
      <w:sz w:val="20"/>
      <w:szCs w:val="20"/>
      <w:lang w:val="fr-CH" w:eastAsia="fr-FR"/>
    </w:rPr>
  </w:style>
  <w:style w:type="paragraph" w:styleId="Titre8">
    <w:name w:val="heading 8"/>
    <w:basedOn w:val="Normal"/>
    <w:next w:val="Normal"/>
    <w:link w:val="Titre8Car"/>
    <w:qFormat/>
    <w:rsid w:val="003B3784"/>
    <w:pPr>
      <w:numPr>
        <w:ilvl w:val="7"/>
        <w:numId w:val="1"/>
      </w:numPr>
      <w:spacing w:before="240" w:after="60" w:line="280" w:lineRule="exact"/>
      <w:jc w:val="both"/>
      <w:outlineLvl w:val="7"/>
    </w:pPr>
    <w:rPr>
      <w:rFonts w:ascii="Calibri" w:eastAsia="Times New Roman" w:hAnsi="Calibri" w:cs="Arial"/>
      <w:i/>
      <w:iCs/>
      <w:snapToGrid w:val="0"/>
      <w:kern w:val="28"/>
      <w:sz w:val="20"/>
      <w:szCs w:val="20"/>
      <w:lang w:val="fr-CH" w:eastAsia="fr-FR"/>
    </w:rPr>
  </w:style>
  <w:style w:type="paragraph" w:styleId="Titre9">
    <w:name w:val="heading 9"/>
    <w:basedOn w:val="Normal"/>
    <w:next w:val="Normal"/>
    <w:link w:val="Titre9Car"/>
    <w:qFormat/>
    <w:rsid w:val="003B3784"/>
    <w:pPr>
      <w:numPr>
        <w:ilvl w:val="8"/>
        <w:numId w:val="1"/>
      </w:numPr>
      <w:spacing w:before="240" w:after="60" w:line="280" w:lineRule="exact"/>
      <w:jc w:val="both"/>
      <w:outlineLvl w:val="8"/>
    </w:pPr>
    <w:rPr>
      <w:rFonts w:ascii="Calibri" w:eastAsia="Times New Roman" w:hAnsi="Calibri" w:cs="Arial"/>
      <w:b/>
      <w:bCs/>
      <w:i/>
      <w:iCs/>
      <w:snapToGrid w:val="0"/>
      <w:kern w:val="28"/>
      <w:sz w:val="18"/>
      <w:szCs w:val="18"/>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7C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7CBF"/>
    <w:rPr>
      <w:rFonts w:ascii="Tahoma" w:hAnsi="Tahoma" w:cs="Tahoma"/>
      <w:sz w:val="16"/>
      <w:szCs w:val="16"/>
    </w:rPr>
  </w:style>
  <w:style w:type="paragraph" w:styleId="Paragraphedeliste">
    <w:name w:val="List Paragraph"/>
    <w:aliases w:val="Listes,List Paragraph1,List Paragraph 1,List Paragraph (numbered (a)),Dot pt,F5 List Paragraph,No Spacing1,List Paragraph Char Char Char,Indicator Text,Numbered Para 1,Bullet 1,List Paragraph12,MAIN CONTENT,Colorful List - Accent 11"/>
    <w:basedOn w:val="Normal"/>
    <w:link w:val="ParagraphedelisteCar"/>
    <w:uiPriority w:val="34"/>
    <w:qFormat/>
    <w:rsid w:val="003A54C8"/>
    <w:pPr>
      <w:spacing w:after="160" w:line="259" w:lineRule="auto"/>
      <w:ind w:left="720"/>
      <w:contextualSpacing/>
    </w:pPr>
    <w:rPr>
      <w:lang w:val="fr-CH"/>
    </w:rPr>
  </w:style>
  <w:style w:type="table" w:customStyle="1" w:styleId="Grilledetableauclaire1">
    <w:name w:val="Grille de tableau claire1"/>
    <w:basedOn w:val="TableauNormal"/>
    <w:uiPriority w:val="40"/>
    <w:rsid w:val="003A54C8"/>
    <w:pPr>
      <w:spacing w:after="0" w:line="240" w:lineRule="auto"/>
    </w:pPr>
    <w:rPr>
      <w:lang w:val="fr-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C21670"/>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A582B"/>
    <w:rPr>
      <w:color w:val="0000FF" w:themeColor="hyperlink"/>
      <w:u w:val="single"/>
    </w:rPr>
  </w:style>
  <w:style w:type="character" w:customStyle="1" w:styleId="Titre1Car">
    <w:name w:val="Titre 1 Car"/>
    <w:aliases w:val="P Titre 1 Car"/>
    <w:basedOn w:val="Policepardfaut"/>
    <w:link w:val="Titre1"/>
    <w:rsid w:val="003B3784"/>
    <w:rPr>
      <w:rFonts w:ascii="Calibri" w:eastAsia="Times New Roman" w:hAnsi="Calibri" w:cs="Arial"/>
      <w:b/>
      <w:bCs/>
      <w:snapToGrid w:val="0"/>
      <w:kern w:val="28"/>
      <w:sz w:val="28"/>
      <w:szCs w:val="24"/>
      <w:lang w:val="fr-CH" w:eastAsia="fr-FR"/>
    </w:rPr>
  </w:style>
  <w:style w:type="character" w:customStyle="1" w:styleId="Titre2Car">
    <w:name w:val="Titre 2 Car"/>
    <w:aliases w:val="P Titre 2 Car"/>
    <w:basedOn w:val="Policepardfaut"/>
    <w:link w:val="Titre2"/>
    <w:rsid w:val="003B3784"/>
    <w:rPr>
      <w:rFonts w:ascii="Calibri" w:eastAsia="Times New Roman" w:hAnsi="Calibri" w:cs="Arial"/>
      <w:b/>
      <w:bCs/>
      <w:snapToGrid w:val="0"/>
      <w:kern w:val="28"/>
      <w:sz w:val="24"/>
      <w:szCs w:val="24"/>
      <w:lang w:val="fr-CH" w:eastAsia="fr-FR"/>
    </w:rPr>
  </w:style>
  <w:style w:type="character" w:customStyle="1" w:styleId="Titre3Car">
    <w:name w:val="Titre 3 Car"/>
    <w:basedOn w:val="Policepardfaut"/>
    <w:link w:val="Titre3"/>
    <w:rsid w:val="003B3784"/>
    <w:rPr>
      <w:rFonts w:ascii="Calibri" w:eastAsia="Times New Roman" w:hAnsi="Calibri" w:cs="Arial"/>
      <w:caps/>
      <w:snapToGrid w:val="0"/>
      <w:kern w:val="28"/>
      <w:lang w:val="fr-CH" w:eastAsia="fr-FR"/>
    </w:rPr>
  </w:style>
  <w:style w:type="character" w:customStyle="1" w:styleId="Titre5Car">
    <w:name w:val="Titre 5 Car"/>
    <w:basedOn w:val="Policepardfaut"/>
    <w:link w:val="Titre5"/>
    <w:rsid w:val="003B3784"/>
    <w:rPr>
      <w:rFonts w:ascii="Calibri" w:eastAsia="Times New Roman" w:hAnsi="Calibri" w:cs="Arial"/>
      <w:snapToGrid w:val="0"/>
      <w:kern w:val="28"/>
      <w:lang w:val="fr-CH" w:eastAsia="fr-FR"/>
    </w:rPr>
  </w:style>
  <w:style w:type="character" w:customStyle="1" w:styleId="Titre6Car">
    <w:name w:val="Titre 6 Car"/>
    <w:basedOn w:val="Policepardfaut"/>
    <w:link w:val="Titre6"/>
    <w:rsid w:val="003B3784"/>
    <w:rPr>
      <w:rFonts w:ascii="Times New Roman" w:eastAsia="Times New Roman" w:hAnsi="Times New Roman" w:cs="Times New Roman"/>
      <w:i/>
      <w:iCs/>
      <w:snapToGrid w:val="0"/>
      <w:kern w:val="28"/>
      <w:lang w:val="fr-CH" w:eastAsia="fr-FR"/>
    </w:rPr>
  </w:style>
  <w:style w:type="character" w:customStyle="1" w:styleId="Titre7Car">
    <w:name w:val="Titre 7 Car"/>
    <w:basedOn w:val="Policepardfaut"/>
    <w:link w:val="Titre7"/>
    <w:rsid w:val="003B3784"/>
    <w:rPr>
      <w:rFonts w:ascii="Calibri" w:eastAsia="Times New Roman" w:hAnsi="Calibri" w:cs="Arial"/>
      <w:snapToGrid w:val="0"/>
      <w:kern w:val="28"/>
      <w:sz w:val="20"/>
      <w:szCs w:val="20"/>
      <w:lang w:val="fr-CH" w:eastAsia="fr-FR"/>
    </w:rPr>
  </w:style>
  <w:style w:type="character" w:customStyle="1" w:styleId="Titre8Car">
    <w:name w:val="Titre 8 Car"/>
    <w:basedOn w:val="Policepardfaut"/>
    <w:link w:val="Titre8"/>
    <w:rsid w:val="003B3784"/>
    <w:rPr>
      <w:rFonts w:ascii="Calibri" w:eastAsia="Times New Roman" w:hAnsi="Calibri" w:cs="Arial"/>
      <w:i/>
      <w:iCs/>
      <w:snapToGrid w:val="0"/>
      <w:kern w:val="28"/>
      <w:sz w:val="20"/>
      <w:szCs w:val="20"/>
      <w:lang w:val="fr-CH" w:eastAsia="fr-FR"/>
    </w:rPr>
  </w:style>
  <w:style w:type="character" w:customStyle="1" w:styleId="Titre9Car">
    <w:name w:val="Titre 9 Car"/>
    <w:basedOn w:val="Policepardfaut"/>
    <w:link w:val="Titre9"/>
    <w:rsid w:val="003B3784"/>
    <w:rPr>
      <w:rFonts w:ascii="Calibri" w:eastAsia="Times New Roman" w:hAnsi="Calibri" w:cs="Arial"/>
      <w:b/>
      <w:bCs/>
      <w:i/>
      <w:iCs/>
      <w:snapToGrid w:val="0"/>
      <w:kern w:val="28"/>
      <w:sz w:val="18"/>
      <w:szCs w:val="18"/>
      <w:lang w:val="fr-CH" w:eastAsia="fr-FR"/>
    </w:rPr>
  </w:style>
  <w:style w:type="paragraph" w:customStyle="1" w:styleId="Default">
    <w:name w:val="Default"/>
    <w:rsid w:val="00170AF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70AF4"/>
    <w:pPr>
      <w:tabs>
        <w:tab w:val="center" w:pos="4536"/>
        <w:tab w:val="right" w:pos="9072"/>
      </w:tabs>
      <w:spacing w:after="0" w:line="240" w:lineRule="auto"/>
    </w:pPr>
  </w:style>
  <w:style w:type="character" w:customStyle="1" w:styleId="En-tteCar">
    <w:name w:val="En-tête Car"/>
    <w:basedOn w:val="Policepardfaut"/>
    <w:link w:val="En-tte"/>
    <w:uiPriority w:val="99"/>
    <w:rsid w:val="00170AF4"/>
  </w:style>
  <w:style w:type="paragraph" w:styleId="Pieddepage">
    <w:name w:val="footer"/>
    <w:basedOn w:val="Normal"/>
    <w:link w:val="PieddepageCar"/>
    <w:uiPriority w:val="99"/>
    <w:unhideWhenUsed/>
    <w:rsid w:val="00170A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AF4"/>
  </w:style>
  <w:style w:type="paragraph" w:styleId="Titre">
    <w:name w:val="Title"/>
    <w:basedOn w:val="Normal"/>
    <w:link w:val="TitreCar"/>
    <w:qFormat/>
    <w:rsid w:val="000152AA"/>
    <w:pPr>
      <w:spacing w:after="0" w:line="240" w:lineRule="auto"/>
      <w:jc w:val="center"/>
    </w:pPr>
    <w:rPr>
      <w:rFonts w:ascii="Albertus Medium" w:eastAsia="Times New Roman" w:hAnsi="Albertus Medium" w:cs="Times New Roman"/>
      <w:sz w:val="36"/>
      <w:szCs w:val="36"/>
      <w:lang w:eastAsia="fr-FR" w:bidi="ar-TN"/>
    </w:rPr>
  </w:style>
  <w:style w:type="character" w:customStyle="1" w:styleId="TitreCar">
    <w:name w:val="Titre Car"/>
    <w:basedOn w:val="Policepardfaut"/>
    <w:link w:val="Titre"/>
    <w:rsid w:val="000152AA"/>
    <w:rPr>
      <w:rFonts w:ascii="Albertus Medium" w:eastAsia="Times New Roman" w:hAnsi="Albertus Medium" w:cs="Times New Roman"/>
      <w:sz w:val="36"/>
      <w:szCs w:val="36"/>
      <w:lang w:eastAsia="fr-FR" w:bidi="ar-TN"/>
    </w:rPr>
  </w:style>
  <w:style w:type="paragraph" w:styleId="Corpsdetexte">
    <w:name w:val="Body Text"/>
    <w:basedOn w:val="Normal"/>
    <w:link w:val="CorpsdetexteCar"/>
    <w:uiPriority w:val="99"/>
    <w:unhideWhenUsed/>
    <w:rsid w:val="000152AA"/>
    <w:pPr>
      <w:spacing w:after="120"/>
    </w:pPr>
    <w:rPr>
      <w:rFonts w:eastAsiaTheme="minorEastAsia"/>
      <w:lang w:eastAsia="fr-FR"/>
    </w:rPr>
  </w:style>
  <w:style w:type="character" w:customStyle="1" w:styleId="CorpsdetexteCar">
    <w:name w:val="Corps de texte Car"/>
    <w:basedOn w:val="Policepardfaut"/>
    <w:link w:val="Corpsdetexte"/>
    <w:uiPriority w:val="99"/>
    <w:rsid w:val="000152AA"/>
    <w:rPr>
      <w:rFonts w:eastAsiaTheme="minorEastAsia"/>
      <w:lang w:eastAsia="fr-FR"/>
    </w:rPr>
  </w:style>
  <w:style w:type="character" w:styleId="Accentuation">
    <w:name w:val="Emphasis"/>
    <w:basedOn w:val="Policepardfaut"/>
    <w:qFormat/>
    <w:rsid w:val="000152AA"/>
    <w:rPr>
      <w:i/>
      <w:iCs/>
    </w:rPr>
  </w:style>
  <w:style w:type="character" w:customStyle="1" w:styleId="Titre4Car">
    <w:name w:val="Titre 4 Car"/>
    <w:basedOn w:val="Policepardfaut"/>
    <w:link w:val="Titre4"/>
    <w:uiPriority w:val="9"/>
    <w:semiHidden/>
    <w:rsid w:val="000152AA"/>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F0139B"/>
    <w:rPr>
      <w:sz w:val="16"/>
      <w:szCs w:val="16"/>
    </w:rPr>
  </w:style>
  <w:style w:type="paragraph" w:styleId="Commentaire">
    <w:name w:val="annotation text"/>
    <w:basedOn w:val="Normal"/>
    <w:link w:val="CommentaireCar"/>
    <w:uiPriority w:val="99"/>
    <w:semiHidden/>
    <w:unhideWhenUsed/>
    <w:rsid w:val="00F0139B"/>
    <w:pPr>
      <w:spacing w:line="240" w:lineRule="auto"/>
    </w:pPr>
    <w:rPr>
      <w:sz w:val="20"/>
      <w:szCs w:val="20"/>
    </w:rPr>
  </w:style>
  <w:style w:type="character" w:customStyle="1" w:styleId="CommentaireCar">
    <w:name w:val="Commentaire Car"/>
    <w:basedOn w:val="Policepardfaut"/>
    <w:link w:val="Commentaire"/>
    <w:uiPriority w:val="99"/>
    <w:semiHidden/>
    <w:rsid w:val="00F0139B"/>
    <w:rPr>
      <w:sz w:val="20"/>
      <w:szCs w:val="20"/>
    </w:rPr>
  </w:style>
  <w:style w:type="character" w:customStyle="1" w:styleId="ParagraphedelisteCar">
    <w:name w:val="Paragraphe de liste Car"/>
    <w:aliases w:val="Listes Car,List Paragraph1 Car,List Paragraph 1 Car,List Paragraph (numbered (a)) Car,Dot pt Car,F5 List Paragraph Car,No Spacing1 Car,List Paragraph Char Char Char Car,Indicator Text Car,Numbered Para 1 Car,Bullet 1 Car"/>
    <w:link w:val="Paragraphedeliste"/>
    <w:uiPriority w:val="34"/>
    <w:qFormat/>
    <w:locked/>
    <w:rsid w:val="00F0139B"/>
    <w:rPr>
      <w:lang w:val="fr-CH"/>
    </w:rPr>
  </w:style>
  <w:style w:type="paragraph" w:styleId="Retraitcorpsdetexte2">
    <w:name w:val="Body Text Indent 2"/>
    <w:basedOn w:val="Normal"/>
    <w:link w:val="Retraitcorpsdetexte2Car"/>
    <w:uiPriority w:val="99"/>
    <w:unhideWhenUsed/>
    <w:rsid w:val="00150037"/>
    <w:pPr>
      <w:spacing w:after="120" w:line="480" w:lineRule="auto"/>
      <w:ind w:left="283"/>
    </w:pPr>
  </w:style>
  <w:style w:type="character" w:customStyle="1" w:styleId="Retraitcorpsdetexte2Car">
    <w:name w:val="Retrait corps de texte 2 Car"/>
    <w:basedOn w:val="Policepardfaut"/>
    <w:link w:val="Retraitcorpsdetexte2"/>
    <w:uiPriority w:val="99"/>
    <w:rsid w:val="00150037"/>
  </w:style>
  <w:style w:type="paragraph" w:customStyle="1" w:styleId="CCTPTitre2">
    <w:name w:val="CCTP Titre 2"/>
    <w:basedOn w:val="Normal"/>
    <w:qFormat/>
    <w:rsid w:val="00150037"/>
    <w:pPr>
      <w:numPr>
        <w:numId w:val="4"/>
      </w:numPr>
      <w:spacing w:before="120" w:after="120" w:line="223" w:lineRule="atLeast"/>
      <w:jc w:val="both"/>
      <w:outlineLvl w:val="1"/>
    </w:pPr>
    <w:rPr>
      <w:rFonts w:ascii="Times New Roman" w:eastAsia="Times New Roman" w:hAnsi="Times New Roman" w:cs="Times New Roman"/>
      <w:b/>
      <w:bCs/>
      <w:smallCaps/>
      <w:sz w:val="24"/>
      <w:szCs w:val="24"/>
      <w:lang w:eastAsia="fr-FR"/>
    </w:rPr>
  </w:style>
  <w:style w:type="paragraph" w:styleId="Corpsdetexte2">
    <w:name w:val="Body Text 2"/>
    <w:basedOn w:val="Normal"/>
    <w:link w:val="Corpsdetexte2Car"/>
    <w:uiPriority w:val="99"/>
    <w:unhideWhenUsed/>
    <w:rsid w:val="00150037"/>
    <w:pPr>
      <w:spacing w:after="120" w:line="480" w:lineRule="auto"/>
    </w:pPr>
  </w:style>
  <w:style w:type="character" w:customStyle="1" w:styleId="Corpsdetexte2Car">
    <w:name w:val="Corps de texte 2 Car"/>
    <w:basedOn w:val="Policepardfaut"/>
    <w:link w:val="Corpsdetexte2"/>
    <w:uiPriority w:val="99"/>
    <w:rsid w:val="00150037"/>
  </w:style>
  <w:style w:type="paragraph" w:customStyle="1" w:styleId="BodyTextIndent21">
    <w:name w:val="Body Text Indent 21"/>
    <w:basedOn w:val="Normal"/>
    <w:rsid w:val="00497768"/>
    <w:pPr>
      <w:spacing w:after="0" w:line="240" w:lineRule="auto"/>
      <w:ind w:left="567" w:firstLine="851"/>
      <w:jc w:val="both"/>
    </w:pPr>
    <w:rPr>
      <w:rFonts w:ascii="Times New Roman" w:eastAsia="Times New Roman" w:hAnsi="Times New Roman" w:cs="Times New Roman"/>
      <w:sz w:val="28"/>
      <w:szCs w:val="28"/>
      <w:lang w:eastAsia="fr-FR"/>
    </w:rPr>
  </w:style>
  <w:style w:type="paragraph" w:customStyle="1" w:styleId="CCTPtitre20">
    <w:name w:val="CCTP titre 2"/>
    <w:basedOn w:val="Normal"/>
    <w:qFormat/>
    <w:rsid w:val="00D01381"/>
    <w:pPr>
      <w:numPr>
        <w:numId w:val="5"/>
      </w:numPr>
      <w:spacing w:before="120" w:after="120" w:line="223" w:lineRule="atLeast"/>
      <w:jc w:val="both"/>
      <w:outlineLvl w:val="1"/>
    </w:pPr>
    <w:rPr>
      <w:rFonts w:ascii="Times New Roman" w:eastAsia="Times New Roman" w:hAnsi="Times New Roman" w:cs="Times New Roman"/>
      <w:b/>
      <w:bCs/>
      <w:caps/>
      <w:sz w:val="28"/>
      <w:szCs w:val="24"/>
      <w:lang w:eastAsia="fr-FR"/>
    </w:rPr>
  </w:style>
  <w:style w:type="paragraph" w:styleId="Corpsdetexte3">
    <w:name w:val="Body Text 3"/>
    <w:basedOn w:val="Normal"/>
    <w:link w:val="Corpsdetexte3Car"/>
    <w:uiPriority w:val="99"/>
    <w:semiHidden/>
    <w:unhideWhenUsed/>
    <w:rsid w:val="002347BE"/>
    <w:pPr>
      <w:spacing w:after="120"/>
    </w:pPr>
    <w:rPr>
      <w:sz w:val="16"/>
      <w:szCs w:val="16"/>
    </w:rPr>
  </w:style>
  <w:style w:type="character" w:customStyle="1" w:styleId="Corpsdetexte3Car">
    <w:name w:val="Corps de texte 3 Car"/>
    <w:basedOn w:val="Policepardfaut"/>
    <w:link w:val="Corpsdetexte3"/>
    <w:uiPriority w:val="99"/>
    <w:semiHidden/>
    <w:rsid w:val="002347BE"/>
    <w:rPr>
      <w:sz w:val="16"/>
      <w:szCs w:val="16"/>
    </w:rPr>
  </w:style>
  <w:style w:type="paragraph" w:customStyle="1" w:styleId="Heading31">
    <w:name w:val="Heading 31"/>
    <w:basedOn w:val="Normal"/>
    <w:uiPriority w:val="1"/>
    <w:qFormat/>
    <w:rsid w:val="001D2BA3"/>
    <w:pPr>
      <w:widowControl w:val="0"/>
      <w:spacing w:after="0" w:line="240" w:lineRule="auto"/>
      <w:ind w:left="1558" w:hanging="720"/>
      <w:outlineLvl w:val="3"/>
    </w:pPr>
    <w:rPr>
      <w:rFonts w:ascii="Cambria" w:eastAsia="Cambria" w:hAnsi="Cambria" w:cs="Arial"/>
      <w:b/>
      <w:bCs/>
      <w:sz w:val="24"/>
      <w:szCs w:val="24"/>
      <w:lang w:val="en-US"/>
    </w:rPr>
  </w:style>
  <w:style w:type="table" w:styleId="Listeclaire-Accent3">
    <w:name w:val="Light List Accent 3"/>
    <w:basedOn w:val="TableauNormal"/>
    <w:uiPriority w:val="61"/>
    <w:rsid w:val="00C108F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En-ttedetabledesmatires">
    <w:name w:val="TOC Heading"/>
    <w:basedOn w:val="Titre1"/>
    <w:next w:val="Normal"/>
    <w:uiPriority w:val="39"/>
    <w:unhideWhenUsed/>
    <w:qFormat/>
    <w:rsid w:val="00412CAC"/>
    <w:pPr>
      <w:keepLines/>
      <w:numPr>
        <w:numId w:val="0"/>
      </w:numPr>
      <w:spacing w:before="480" w:after="0" w:line="276" w:lineRule="auto"/>
      <w:jc w:val="left"/>
      <w:outlineLvl w:val="9"/>
    </w:pPr>
    <w:rPr>
      <w:rFonts w:asciiTheme="majorHAnsi" w:eastAsiaTheme="majorEastAsia" w:hAnsiTheme="majorHAnsi" w:cstheme="majorBidi"/>
      <w:snapToGrid/>
      <w:color w:val="365F91" w:themeColor="accent1" w:themeShade="BF"/>
      <w:kern w:val="0"/>
      <w:szCs w:val="28"/>
      <w:lang w:val="fr-FR" w:eastAsia="en-US"/>
    </w:rPr>
  </w:style>
  <w:style w:type="paragraph" w:styleId="TM2">
    <w:name w:val="toc 2"/>
    <w:basedOn w:val="Normal"/>
    <w:next w:val="Normal"/>
    <w:autoRedefine/>
    <w:uiPriority w:val="39"/>
    <w:unhideWhenUsed/>
    <w:qFormat/>
    <w:rsid w:val="00412CAC"/>
    <w:pPr>
      <w:spacing w:after="100"/>
      <w:ind w:left="220"/>
    </w:pPr>
    <w:rPr>
      <w:rFonts w:eastAsiaTheme="minorEastAsia"/>
    </w:rPr>
  </w:style>
  <w:style w:type="paragraph" w:styleId="TM1">
    <w:name w:val="toc 1"/>
    <w:basedOn w:val="Normal"/>
    <w:next w:val="Normal"/>
    <w:autoRedefine/>
    <w:uiPriority w:val="39"/>
    <w:unhideWhenUsed/>
    <w:qFormat/>
    <w:rsid w:val="00636792"/>
    <w:pPr>
      <w:tabs>
        <w:tab w:val="left" w:pos="660"/>
        <w:tab w:val="right" w:leader="dot" w:pos="9060"/>
      </w:tabs>
      <w:spacing w:after="100"/>
    </w:pPr>
    <w:rPr>
      <w:rFonts w:eastAsiaTheme="minorEastAsia"/>
    </w:rPr>
  </w:style>
  <w:style w:type="paragraph" w:styleId="TM3">
    <w:name w:val="toc 3"/>
    <w:basedOn w:val="Normal"/>
    <w:next w:val="Normal"/>
    <w:autoRedefine/>
    <w:uiPriority w:val="39"/>
    <w:unhideWhenUsed/>
    <w:qFormat/>
    <w:rsid w:val="00412CAC"/>
    <w:pPr>
      <w:spacing w:after="100"/>
      <w:ind w:left="440"/>
    </w:pPr>
    <w:rPr>
      <w:rFonts w:eastAsiaTheme="minorEastAsia"/>
    </w:rPr>
  </w:style>
  <w:style w:type="paragraph" w:styleId="TM4">
    <w:name w:val="toc 4"/>
    <w:basedOn w:val="Normal"/>
    <w:next w:val="Normal"/>
    <w:autoRedefine/>
    <w:uiPriority w:val="39"/>
    <w:unhideWhenUsed/>
    <w:rsid w:val="00412CAC"/>
    <w:pPr>
      <w:spacing w:after="100"/>
      <w:ind w:left="660"/>
    </w:pPr>
    <w:rPr>
      <w:rFonts w:eastAsiaTheme="minorEastAsia"/>
      <w:lang w:eastAsia="fr-FR"/>
    </w:rPr>
  </w:style>
  <w:style w:type="paragraph" w:styleId="TM5">
    <w:name w:val="toc 5"/>
    <w:basedOn w:val="Normal"/>
    <w:next w:val="Normal"/>
    <w:autoRedefine/>
    <w:uiPriority w:val="39"/>
    <w:unhideWhenUsed/>
    <w:rsid w:val="00412CAC"/>
    <w:pPr>
      <w:spacing w:after="100"/>
      <w:ind w:left="880"/>
    </w:pPr>
    <w:rPr>
      <w:rFonts w:eastAsiaTheme="minorEastAsia"/>
      <w:lang w:eastAsia="fr-FR"/>
    </w:rPr>
  </w:style>
  <w:style w:type="paragraph" w:styleId="TM6">
    <w:name w:val="toc 6"/>
    <w:basedOn w:val="Normal"/>
    <w:next w:val="Normal"/>
    <w:autoRedefine/>
    <w:uiPriority w:val="39"/>
    <w:unhideWhenUsed/>
    <w:rsid w:val="00412CAC"/>
    <w:pPr>
      <w:spacing w:after="100"/>
      <w:ind w:left="1100"/>
    </w:pPr>
    <w:rPr>
      <w:rFonts w:eastAsiaTheme="minorEastAsia"/>
      <w:lang w:eastAsia="fr-FR"/>
    </w:rPr>
  </w:style>
  <w:style w:type="paragraph" w:styleId="TM7">
    <w:name w:val="toc 7"/>
    <w:basedOn w:val="Normal"/>
    <w:next w:val="Normal"/>
    <w:autoRedefine/>
    <w:uiPriority w:val="39"/>
    <w:unhideWhenUsed/>
    <w:rsid w:val="00412CAC"/>
    <w:pPr>
      <w:spacing w:after="100"/>
      <w:ind w:left="1320"/>
    </w:pPr>
    <w:rPr>
      <w:rFonts w:eastAsiaTheme="minorEastAsia"/>
      <w:lang w:eastAsia="fr-FR"/>
    </w:rPr>
  </w:style>
  <w:style w:type="paragraph" w:styleId="TM8">
    <w:name w:val="toc 8"/>
    <w:basedOn w:val="Normal"/>
    <w:next w:val="Normal"/>
    <w:autoRedefine/>
    <w:uiPriority w:val="39"/>
    <w:unhideWhenUsed/>
    <w:rsid w:val="00412CAC"/>
    <w:pPr>
      <w:spacing w:after="100"/>
      <w:ind w:left="1540"/>
    </w:pPr>
    <w:rPr>
      <w:rFonts w:eastAsiaTheme="minorEastAsia"/>
      <w:lang w:eastAsia="fr-FR"/>
    </w:rPr>
  </w:style>
  <w:style w:type="paragraph" w:styleId="TM9">
    <w:name w:val="toc 9"/>
    <w:basedOn w:val="Normal"/>
    <w:next w:val="Normal"/>
    <w:autoRedefine/>
    <w:uiPriority w:val="39"/>
    <w:unhideWhenUsed/>
    <w:rsid w:val="00412CAC"/>
    <w:pPr>
      <w:spacing w:after="100"/>
      <w:ind w:left="1760"/>
    </w:pPr>
    <w:rPr>
      <w:rFonts w:eastAsiaTheme="minorEastAsia"/>
      <w:lang w:eastAsia="fr-FR"/>
    </w:rPr>
  </w:style>
  <w:style w:type="paragraph" w:styleId="Objetducommentaire">
    <w:name w:val="annotation subject"/>
    <w:basedOn w:val="Commentaire"/>
    <w:next w:val="Commentaire"/>
    <w:link w:val="ObjetducommentaireCar"/>
    <w:uiPriority w:val="99"/>
    <w:semiHidden/>
    <w:unhideWhenUsed/>
    <w:rsid w:val="00491C77"/>
    <w:rPr>
      <w:b/>
      <w:bCs/>
    </w:rPr>
  </w:style>
  <w:style w:type="character" w:customStyle="1" w:styleId="ObjetducommentaireCar">
    <w:name w:val="Objet du commentaire Car"/>
    <w:basedOn w:val="CommentaireCar"/>
    <w:link w:val="Objetducommentaire"/>
    <w:uiPriority w:val="99"/>
    <w:semiHidden/>
    <w:rsid w:val="00491C77"/>
    <w:rPr>
      <w:b/>
      <w:bCs/>
      <w:sz w:val="20"/>
      <w:szCs w:val="20"/>
    </w:rPr>
  </w:style>
  <w:style w:type="character" w:styleId="lev">
    <w:name w:val="Strong"/>
    <w:basedOn w:val="Policepardfaut"/>
    <w:uiPriority w:val="22"/>
    <w:qFormat/>
    <w:rsid w:val="00AD5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76907">
      <w:bodyDiv w:val="1"/>
      <w:marLeft w:val="0"/>
      <w:marRight w:val="0"/>
      <w:marTop w:val="0"/>
      <w:marBottom w:val="0"/>
      <w:divBdr>
        <w:top w:val="none" w:sz="0" w:space="0" w:color="auto"/>
        <w:left w:val="none" w:sz="0" w:space="0" w:color="auto"/>
        <w:bottom w:val="none" w:sz="0" w:space="0" w:color="auto"/>
        <w:right w:val="none" w:sz="0" w:space="0" w:color="auto"/>
      </w:divBdr>
    </w:div>
    <w:div w:id="379672002">
      <w:bodyDiv w:val="1"/>
      <w:marLeft w:val="0"/>
      <w:marRight w:val="0"/>
      <w:marTop w:val="0"/>
      <w:marBottom w:val="0"/>
      <w:divBdr>
        <w:top w:val="none" w:sz="0" w:space="0" w:color="auto"/>
        <w:left w:val="none" w:sz="0" w:space="0" w:color="auto"/>
        <w:bottom w:val="none" w:sz="0" w:space="0" w:color="auto"/>
        <w:right w:val="none" w:sz="0" w:space="0" w:color="auto"/>
      </w:divBdr>
    </w:div>
    <w:div w:id="383330183">
      <w:bodyDiv w:val="1"/>
      <w:marLeft w:val="0"/>
      <w:marRight w:val="0"/>
      <w:marTop w:val="0"/>
      <w:marBottom w:val="0"/>
      <w:divBdr>
        <w:top w:val="none" w:sz="0" w:space="0" w:color="auto"/>
        <w:left w:val="none" w:sz="0" w:space="0" w:color="auto"/>
        <w:bottom w:val="none" w:sz="0" w:space="0" w:color="auto"/>
        <w:right w:val="none" w:sz="0" w:space="0" w:color="auto"/>
      </w:divBdr>
    </w:div>
    <w:div w:id="416245640">
      <w:bodyDiv w:val="1"/>
      <w:marLeft w:val="0"/>
      <w:marRight w:val="0"/>
      <w:marTop w:val="0"/>
      <w:marBottom w:val="0"/>
      <w:divBdr>
        <w:top w:val="none" w:sz="0" w:space="0" w:color="auto"/>
        <w:left w:val="none" w:sz="0" w:space="0" w:color="auto"/>
        <w:bottom w:val="none" w:sz="0" w:space="0" w:color="auto"/>
        <w:right w:val="none" w:sz="0" w:space="0" w:color="auto"/>
      </w:divBdr>
    </w:div>
    <w:div w:id="1270428441">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885866530">
      <w:bodyDiv w:val="1"/>
      <w:marLeft w:val="0"/>
      <w:marRight w:val="0"/>
      <w:marTop w:val="0"/>
      <w:marBottom w:val="0"/>
      <w:divBdr>
        <w:top w:val="none" w:sz="0" w:space="0" w:color="auto"/>
        <w:left w:val="none" w:sz="0" w:space="0" w:color="auto"/>
        <w:bottom w:val="none" w:sz="0" w:space="0" w:color="auto"/>
        <w:right w:val="none" w:sz="0" w:space="0" w:color="auto"/>
      </w:divBdr>
    </w:div>
    <w:div w:id="200057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me.act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02.png@01D52A6F.1E4FA45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0E11-554C-4793-A751-DE12C803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5994</Words>
  <Characters>32973</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oussaman</dc:creator>
  <cp:lastModifiedBy>Ahmed Chaouachi</cp:lastModifiedBy>
  <cp:revision>14</cp:revision>
  <cp:lastPrinted>2021-01-12T14:10:00Z</cp:lastPrinted>
  <dcterms:created xsi:type="dcterms:W3CDTF">2020-12-28T10:28:00Z</dcterms:created>
  <dcterms:modified xsi:type="dcterms:W3CDTF">2021-01-18T11:06:00Z</dcterms:modified>
</cp:coreProperties>
</file>